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E47" w:rsidRPr="00AA7A8A" w:rsidRDefault="00EB4E47" w:rsidP="00EB4E47">
      <w:pPr>
        <w:jc w:val="center"/>
        <w:rPr>
          <w:sz w:val="22"/>
          <w:szCs w:val="22"/>
        </w:rPr>
      </w:pPr>
      <w:r w:rsidRPr="00AA7A8A">
        <w:rPr>
          <w:sz w:val="22"/>
          <w:szCs w:val="22"/>
        </w:rPr>
        <w:t>Republic of North Macedonia</w:t>
      </w:r>
    </w:p>
    <w:p w:rsidR="00EB4E47" w:rsidRPr="00AA7A8A" w:rsidRDefault="00EB4E47" w:rsidP="00EB4E47">
      <w:pPr>
        <w:jc w:val="center"/>
        <w:rPr>
          <w:rFonts w:ascii="Times New Roman Bold" w:hAnsi="Times New Roman Bold"/>
          <w:smallCaps/>
          <w:sz w:val="22"/>
          <w:szCs w:val="22"/>
        </w:rPr>
      </w:pPr>
      <w:r w:rsidRPr="00AA7A8A">
        <w:rPr>
          <w:sz w:val="22"/>
          <w:szCs w:val="22"/>
        </w:rPr>
        <w:t>Ministry of Transport and Communications</w:t>
      </w:r>
    </w:p>
    <w:p w:rsidR="00EB4E47" w:rsidRDefault="00EB4E47" w:rsidP="00EB4E47">
      <w:pPr>
        <w:pStyle w:val="Heading2"/>
        <w:rPr>
          <w:rFonts w:ascii="Times New Roman" w:hAnsi="Times New Roman"/>
          <w:b w:val="0"/>
          <w:sz w:val="22"/>
          <w:szCs w:val="22"/>
        </w:rPr>
      </w:pPr>
      <w:r w:rsidRPr="00EB50DE">
        <w:rPr>
          <w:rFonts w:ascii="Times New Roman" w:hAnsi="Times New Roman"/>
          <w:b w:val="0"/>
          <w:sz w:val="22"/>
          <w:szCs w:val="22"/>
        </w:rPr>
        <w:t>Western Balkans Trade and Transport Facilitation Project</w:t>
      </w:r>
    </w:p>
    <w:p w:rsidR="003C4649" w:rsidRPr="003C4649" w:rsidRDefault="003C4649" w:rsidP="003C4649">
      <w:pPr>
        <w:rPr>
          <w:lang w:val="en-US" w:eastAsia="en-US"/>
        </w:rPr>
      </w:pPr>
      <w:bookmarkStart w:id="0" w:name="_GoBack"/>
      <w:bookmarkEnd w:id="0"/>
    </w:p>
    <w:p w:rsidR="00EB4E47" w:rsidRDefault="00EB4E47" w:rsidP="00EB4E47">
      <w:pPr>
        <w:pStyle w:val="Heading2"/>
        <w:rPr>
          <w:rFonts w:ascii="Times New Roman" w:hAnsi="Times New Roman"/>
          <w:sz w:val="28"/>
          <w:szCs w:val="28"/>
        </w:rPr>
      </w:pPr>
      <w:r w:rsidRPr="00EB4E47">
        <w:rPr>
          <w:rFonts w:ascii="Times New Roman" w:hAnsi="Times New Roman"/>
          <w:sz w:val="28"/>
          <w:szCs w:val="28"/>
        </w:rPr>
        <w:t xml:space="preserve">CLARIFICATION NO. 1 </w:t>
      </w:r>
    </w:p>
    <w:p w:rsidR="00EB4E47" w:rsidRDefault="00EB4E47" w:rsidP="00EB4E47">
      <w:pPr>
        <w:pStyle w:val="Heading2"/>
        <w:rPr>
          <w:rFonts w:ascii="Times New Roman" w:hAnsi="Times New Roman"/>
          <w:sz w:val="22"/>
          <w:szCs w:val="22"/>
        </w:rPr>
      </w:pPr>
      <w:r w:rsidRPr="00703D64">
        <w:rPr>
          <w:rFonts w:ascii="Times New Roman" w:hAnsi="Times New Roman"/>
          <w:sz w:val="22"/>
          <w:szCs w:val="22"/>
        </w:rPr>
        <w:t xml:space="preserve">To the </w:t>
      </w:r>
      <w:r>
        <w:rPr>
          <w:rFonts w:ascii="Times New Roman" w:hAnsi="Times New Roman"/>
          <w:sz w:val="22"/>
          <w:szCs w:val="22"/>
        </w:rPr>
        <w:t>Request for Bids for the procurement of</w:t>
      </w:r>
    </w:p>
    <w:p w:rsidR="00EB4E47" w:rsidRPr="00FA1C5C" w:rsidRDefault="00EB4E47" w:rsidP="00EB4E47">
      <w:pPr>
        <w:pStyle w:val="Heading2"/>
        <w:rPr>
          <w:rFonts w:ascii="Times New Roman" w:hAnsi="Times New Roman"/>
          <w:sz w:val="22"/>
          <w:szCs w:val="22"/>
        </w:rPr>
      </w:pPr>
      <w:r w:rsidRPr="00FA1C5C">
        <w:rPr>
          <w:rFonts w:ascii="Times New Roman" w:hAnsi="Times New Roman"/>
          <w:sz w:val="22"/>
          <w:szCs w:val="22"/>
        </w:rPr>
        <w:t>Provision of customs related equipment - CCTV and ANPR systems –</w:t>
      </w:r>
    </w:p>
    <w:p w:rsidR="00EB4E47" w:rsidRDefault="00EB4E47" w:rsidP="00EB4E47">
      <w:pPr>
        <w:pStyle w:val="Heading2"/>
        <w:rPr>
          <w:rFonts w:ascii="Times New Roman" w:hAnsi="Times New Roman"/>
          <w:sz w:val="22"/>
          <w:szCs w:val="22"/>
        </w:rPr>
      </w:pPr>
      <w:r w:rsidRPr="00FA1C5C">
        <w:rPr>
          <w:rFonts w:ascii="Times New Roman" w:hAnsi="Times New Roman"/>
          <w:sz w:val="22"/>
          <w:szCs w:val="22"/>
        </w:rPr>
        <w:t xml:space="preserve">   installation, commissioning and training of Custom Administration staff</w:t>
      </w:r>
    </w:p>
    <w:p w:rsidR="00EB4E47" w:rsidRPr="004510EE" w:rsidRDefault="00EB4E47" w:rsidP="00EB4E47">
      <w:pPr>
        <w:pStyle w:val="Heading2"/>
        <w:rPr>
          <w:b w:val="0"/>
          <w:sz w:val="22"/>
          <w:szCs w:val="22"/>
        </w:rPr>
      </w:pPr>
      <w:r w:rsidRPr="004510EE">
        <w:rPr>
          <w:b w:val="0"/>
          <w:sz w:val="22"/>
          <w:szCs w:val="22"/>
        </w:rPr>
        <w:t xml:space="preserve">Ref. No.: </w:t>
      </w:r>
      <w:r w:rsidRPr="00FA1C5C">
        <w:rPr>
          <w:b w:val="0"/>
          <w:sz w:val="22"/>
          <w:szCs w:val="22"/>
        </w:rPr>
        <w:t>WBTTFP-8929-MK-121E-RFB</w:t>
      </w:r>
    </w:p>
    <w:p w:rsidR="00EB4E47" w:rsidRPr="00B63389" w:rsidRDefault="00EB4E47" w:rsidP="00EB4E47">
      <w:pPr>
        <w:spacing w:before="120"/>
        <w:jc w:val="center"/>
        <w:rPr>
          <w:b/>
          <w:sz w:val="22"/>
          <w:szCs w:val="22"/>
        </w:rPr>
      </w:pPr>
      <w:r w:rsidRPr="00B63389">
        <w:rPr>
          <w:sz w:val="22"/>
          <w:szCs w:val="22"/>
        </w:rPr>
        <w:t xml:space="preserve">Issued on date: </w:t>
      </w:r>
      <w:r>
        <w:rPr>
          <w:sz w:val="22"/>
          <w:szCs w:val="22"/>
        </w:rPr>
        <w:t xml:space="preserve">April </w:t>
      </w:r>
      <w:r w:rsidR="0052597A">
        <w:rPr>
          <w:sz w:val="22"/>
          <w:szCs w:val="22"/>
        </w:rPr>
        <w:t>27</w:t>
      </w:r>
      <w:r>
        <w:rPr>
          <w:sz w:val="22"/>
          <w:szCs w:val="22"/>
        </w:rPr>
        <w:t>, 2023</w:t>
      </w:r>
    </w:p>
    <w:p w:rsidR="00EB4E47" w:rsidRDefault="00EB4E47" w:rsidP="00EB4E47">
      <w:pPr>
        <w:rPr>
          <w:sz w:val="22"/>
          <w:szCs w:val="22"/>
          <w:lang w:val="en-US" w:eastAsia="en-US"/>
        </w:rPr>
      </w:pPr>
    </w:p>
    <w:p w:rsidR="00EB4E47" w:rsidRPr="00802802" w:rsidRDefault="00EB4E47" w:rsidP="00EB4E47">
      <w:pPr>
        <w:jc w:val="center"/>
        <w:rPr>
          <w:sz w:val="22"/>
          <w:szCs w:val="22"/>
          <w:lang w:val="en-US" w:eastAsia="en-US"/>
        </w:rPr>
      </w:pPr>
      <w:r w:rsidRPr="00802802">
        <w:rPr>
          <w:sz w:val="22"/>
          <w:szCs w:val="22"/>
          <w:lang w:val="en-US" w:eastAsia="en-US"/>
        </w:rPr>
        <w:t xml:space="preserve">To all prospective </w:t>
      </w:r>
      <w:r>
        <w:rPr>
          <w:sz w:val="22"/>
          <w:szCs w:val="22"/>
          <w:lang w:val="en-US" w:eastAsia="en-US"/>
        </w:rPr>
        <w:t>Suppliers</w:t>
      </w:r>
      <w:r w:rsidRPr="00802802">
        <w:rPr>
          <w:sz w:val="22"/>
          <w:szCs w:val="22"/>
          <w:lang w:val="en-US" w:eastAsia="en-US"/>
        </w:rPr>
        <w:t xml:space="preserve"> and to all firms that have obtained the </w:t>
      </w:r>
      <w:r>
        <w:rPr>
          <w:sz w:val="22"/>
          <w:szCs w:val="22"/>
          <w:lang w:val="en-US" w:eastAsia="en-US"/>
        </w:rPr>
        <w:t>RFB</w:t>
      </w:r>
      <w:r w:rsidRPr="00802802">
        <w:rPr>
          <w:sz w:val="22"/>
          <w:szCs w:val="22"/>
          <w:lang w:val="en-US" w:eastAsia="en-US"/>
        </w:rPr>
        <w:t xml:space="preserve"> document</w:t>
      </w:r>
      <w:r>
        <w:rPr>
          <w:sz w:val="22"/>
          <w:szCs w:val="22"/>
          <w:lang w:val="en-US" w:eastAsia="en-US"/>
        </w:rPr>
        <w:t>s</w:t>
      </w:r>
    </w:p>
    <w:p w:rsidR="00EB4E47" w:rsidRDefault="00EB4E47" w:rsidP="00EB4E47">
      <w:pPr>
        <w:rPr>
          <w:sz w:val="22"/>
          <w:szCs w:val="22"/>
          <w:lang w:val="en-US" w:eastAsia="en-US"/>
        </w:rPr>
      </w:pPr>
    </w:p>
    <w:p w:rsidR="00703D64" w:rsidRPr="00703D64" w:rsidRDefault="00703D64" w:rsidP="00703D64">
      <w:pPr>
        <w:rPr>
          <w:sz w:val="22"/>
          <w:szCs w:val="22"/>
          <w:lang w:val="en-US" w:eastAsia="en-US"/>
        </w:rPr>
      </w:pPr>
    </w:p>
    <w:p w:rsidR="00AE64CC" w:rsidRPr="00703D64" w:rsidRDefault="00AE64CC" w:rsidP="00AE64CC">
      <w:pPr>
        <w:jc w:val="both"/>
        <w:rPr>
          <w:sz w:val="22"/>
          <w:szCs w:val="22"/>
        </w:rPr>
      </w:pPr>
      <w:r w:rsidRPr="00703D64">
        <w:rPr>
          <w:sz w:val="22"/>
          <w:szCs w:val="22"/>
        </w:rPr>
        <w:t xml:space="preserve">Dear </w:t>
      </w:r>
      <w:r w:rsidR="007E00B8">
        <w:rPr>
          <w:sz w:val="22"/>
          <w:szCs w:val="22"/>
        </w:rPr>
        <w:t>All</w:t>
      </w:r>
      <w:r w:rsidRPr="00703D64">
        <w:rPr>
          <w:sz w:val="22"/>
          <w:szCs w:val="22"/>
        </w:rPr>
        <w:t>,</w:t>
      </w:r>
    </w:p>
    <w:p w:rsidR="00AE64CC" w:rsidRPr="00703D64" w:rsidRDefault="00AE64CC" w:rsidP="00AE64CC">
      <w:pPr>
        <w:jc w:val="both"/>
        <w:rPr>
          <w:sz w:val="22"/>
          <w:szCs w:val="22"/>
        </w:rPr>
      </w:pPr>
    </w:p>
    <w:p w:rsidR="00AE64CC" w:rsidRPr="00703D64" w:rsidRDefault="00AE64CC" w:rsidP="00AE64CC">
      <w:pPr>
        <w:jc w:val="both"/>
        <w:rPr>
          <w:sz w:val="22"/>
          <w:szCs w:val="22"/>
        </w:rPr>
      </w:pPr>
      <w:r w:rsidRPr="00703D64">
        <w:rPr>
          <w:sz w:val="22"/>
          <w:szCs w:val="22"/>
        </w:rPr>
        <w:t>With reference to</w:t>
      </w:r>
      <w:r w:rsidR="00DB108D">
        <w:rPr>
          <w:sz w:val="22"/>
          <w:szCs w:val="22"/>
        </w:rPr>
        <w:t xml:space="preserve"> the</w:t>
      </w:r>
      <w:r w:rsidRPr="00703D64">
        <w:rPr>
          <w:sz w:val="22"/>
          <w:szCs w:val="22"/>
        </w:rPr>
        <w:t xml:space="preserve"> </w:t>
      </w:r>
      <w:r w:rsidR="00DB108D" w:rsidRPr="00703D64">
        <w:rPr>
          <w:sz w:val="22"/>
          <w:szCs w:val="22"/>
        </w:rPr>
        <w:t xml:space="preserve">question raised by the prospective </w:t>
      </w:r>
      <w:r w:rsidR="00DB108D">
        <w:rPr>
          <w:sz w:val="22"/>
          <w:szCs w:val="22"/>
        </w:rPr>
        <w:t>Supplier</w:t>
      </w:r>
      <w:r w:rsidR="00DB108D" w:rsidRPr="00703D64">
        <w:rPr>
          <w:sz w:val="22"/>
          <w:szCs w:val="22"/>
        </w:rPr>
        <w:t xml:space="preserve"> and pursuant to </w:t>
      </w:r>
      <w:r w:rsidR="00DB108D">
        <w:rPr>
          <w:sz w:val="22"/>
          <w:szCs w:val="22"/>
        </w:rPr>
        <w:t xml:space="preserve">the issued RFQ for </w:t>
      </w:r>
      <w:r w:rsidR="00DB108D" w:rsidRPr="00703D64">
        <w:rPr>
          <w:sz w:val="22"/>
          <w:szCs w:val="22"/>
        </w:rPr>
        <w:t>the stated subjec</w:t>
      </w:r>
      <w:r w:rsidR="00DB108D">
        <w:rPr>
          <w:sz w:val="22"/>
          <w:szCs w:val="22"/>
        </w:rPr>
        <w:t xml:space="preserve">t, </w:t>
      </w:r>
      <w:r w:rsidRPr="00703D64">
        <w:rPr>
          <w:sz w:val="22"/>
          <w:szCs w:val="22"/>
        </w:rPr>
        <w:t xml:space="preserve">please find enclosed </w:t>
      </w:r>
      <w:r w:rsidR="00DB108D">
        <w:rPr>
          <w:sz w:val="22"/>
          <w:szCs w:val="22"/>
        </w:rPr>
        <w:t xml:space="preserve">the </w:t>
      </w:r>
      <w:r w:rsidRPr="00703D64">
        <w:rPr>
          <w:sz w:val="22"/>
          <w:szCs w:val="22"/>
        </w:rPr>
        <w:t>Clarification Table</w:t>
      </w:r>
      <w:r w:rsidR="007E00B8">
        <w:rPr>
          <w:sz w:val="22"/>
          <w:szCs w:val="22"/>
        </w:rPr>
        <w:t xml:space="preserve"> below </w:t>
      </w:r>
      <w:r w:rsidRPr="00703D64">
        <w:rPr>
          <w:sz w:val="22"/>
          <w:szCs w:val="22"/>
        </w:rPr>
        <w:t>with the question</w:t>
      </w:r>
      <w:r w:rsidR="00A35696">
        <w:rPr>
          <w:sz w:val="22"/>
          <w:szCs w:val="22"/>
        </w:rPr>
        <w:t>s</w:t>
      </w:r>
      <w:r w:rsidRPr="00703D64">
        <w:rPr>
          <w:sz w:val="22"/>
          <w:szCs w:val="22"/>
        </w:rPr>
        <w:t xml:space="preserve"> and answer</w:t>
      </w:r>
      <w:r w:rsidR="00A35696">
        <w:rPr>
          <w:sz w:val="22"/>
          <w:szCs w:val="22"/>
        </w:rPr>
        <w:t>s</w:t>
      </w:r>
      <w:r w:rsidRPr="00703D64">
        <w:rPr>
          <w:sz w:val="22"/>
          <w:szCs w:val="22"/>
        </w:rPr>
        <w:t>.</w:t>
      </w:r>
    </w:p>
    <w:p w:rsidR="00AE64CC" w:rsidRPr="00703D64" w:rsidRDefault="00AE64CC" w:rsidP="00AE64CC">
      <w:pPr>
        <w:jc w:val="both"/>
        <w:rPr>
          <w:sz w:val="22"/>
          <w:szCs w:val="22"/>
        </w:rPr>
      </w:pPr>
    </w:p>
    <w:p w:rsidR="00E23A7E" w:rsidRPr="00732F18" w:rsidRDefault="00E23A7E" w:rsidP="00274FEC">
      <w:pPr>
        <w:jc w:val="both"/>
        <w:rPr>
          <w:b/>
          <w:sz w:val="22"/>
          <w:szCs w:val="22"/>
        </w:rPr>
      </w:pPr>
    </w:p>
    <w:tbl>
      <w:tblPr>
        <w:tblStyle w:val="TableGrid"/>
        <w:tblW w:w="13183" w:type="dxa"/>
        <w:tblInd w:w="-5" w:type="dxa"/>
        <w:tblLayout w:type="fixed"/>
        <w:tblLook w:val="04A0" w:firstRow="1" w:lastRow="0" w:firstColumn="1" w:lastColumn="0" w:noHBand="0" w:noVBand="1"/>
      </w:tblPr>
      <w:tblGrid>
        <w:gridCol w:w="709"/>
        <w:gridCol w:w="4678"/>
        <w:gridCol w:w="1701"/>
        <w:gridCol w:w="709"/>
        <w:gridCol w:w="3969"/>
        <w:gridCol w:w="1417"/>
      </w:tblGrid>
      <w:tr w:rsidR="005E591D" w:rsidRPr="00703D64" w:rsidTr="003C203A">
        <w:tc>
          <w:tcPr>
            <w:tcW w:w="709" w:type="dxa"/>
            <w:tcBorders>
              <w:top w:val="single" w:sz="4" w:space="0" w:color="auto"/>
              <w:left w:val="single" w:sz="4" w:space="0" w:color="auto"/>
              <w:bottom w:val="single" w:sz="4" w:space="0" w:color="auto"/>
              <w:right w:val="nil"/>
            </w:tcBorders>
          </w:tcPr>
          <w:p w:rsidR="00E23A7E" w:rsidRPr="00703D64" w:rsidRDefault="00E23A7E" w:rsidP="00F4689B">
            <w:pPr>
              <w:jc w:val="center"/>
              <w:rPr>
                <w:b/>
                <w:sz w:val="22"/>
                <w:szCs w:val="22"/>
              </w:rPr>
            </w:pPr>
          </w:p>
        </w:tc>
        <w:tc>
          <w:tcPr>
            <w:tcW w:w="4678" w:type="dxa"/>
            <w:tcBorders>
              <w:top w:val="single" w:sz="4" w:space="0" w:color="auto"/>
              <w:left w:val="nil"/>
              <w:bottom w:val="single" w:sz="4" w:space="0" w:color="auto"/>
              <w:right w:val="nil"/>
            </w:tcBorders>
          </w:tcPr>
          <w:p w:rsidR="00E23A7E" w:rsidRPr="00703D64" w:rsidRDefault="00E23A7E" w:rsidP="00F4689B">
            <w:pPr>
              <w:jc w:val="center"/>
              <w:rPr>
                <w:b/>
                <w:i/>
                <w:sz w:val="22"/>
                <w:szCs w:val="22"/>
              </w:rPr>
            </w:pPr>
          </w:p>
          <w:p w:rsidR="00E23A7E" w:rsidRPr="00703D64" w:rsidRDefault="00E23A7E" w:rsidP="00F4689B">
            <w:pPr>
              <w:jc w:val="center"/>
              <w:rPr>
                <w:b/>
                <w:i/>
                <w:sz w:val="22"/>
                <w:szCs w:val="22"/>
              </w:rPr>
            </w:pPr>
            <w:r w:rsidRPr="00703D64">
              <w:rPr>
                <w:b/>
                <w:i/>
                <w:sz w:val="22"/>
                <w:szCs w:val="22"/>
              </w:rPr>
              <w:t>CLARIFICATION TABLE</w:t>
            </w:r>
          </w:p>
          <w:p w:rsidR="00E23A7E" w:rsidRPr="00703D64" w:rsidRDefault="00E23A7E" w:rsidP="00F4689B">
            <w:pPr>
              <w:jc w:val="center"/>
              <w:rPr>
                <w:b/>
                <w:i/>
                <w:sz w:val="22"/>
                <w:szCs w:val="22"/>
              </w:rPr>
            </w:pPr>
          </w:p>
        </w:tc>
        <w:tc>
          <w:tcPr>
            <w:tcW w:w="1701" w:type="dxa"/>
            <w:tcBorders>
              <w:top w:val="single" w:sz="4" w:space="0" w:color="auto"/>
              <w:left w:val="nil"/>
              <w:bottom w:val="single" w:sz="4" w:space="0" w:color="auto"/>
              <w:right w:val="nil"/>
            </w:tcBorders>
          </w:tcPr>
          <w:p w:rsidR="00E23A7E" w:rsidRPr="00703D64" w:rsidRDefault="00E23A7E" w:rsidP="00F4689B">
            <w:pPr>
              <w:jc w:val="center"/>
              <w:rPr>
                <w:b/>
                <w:sz w:val="22"/>
                <w:szCs w:val="22"/>
              </w:rPr>
            </w:pPr>
          </w:p>
          <w:p w:rsidR="00E23A7E" w:rsidRPr="00703D64" w:rsidRDefault="00E23A7E" w:rsidP="00F4689B">
            <w:pPr>
              <w:jc w:val="center"/>
              <w:rPr>
                <w:b/>
                <w:sz w:val="22"/>
                <w:szCs w:val="22"/>
              </w:rPr>
            </w:pPr>
          </w:p>
        </w:tc>
        <w:tc>
          <w:tcPr>
            <w:tcW w:w="709" w:type="dxa"/>
            <w:tcBorders>
              <w:top w:val="single" w:sz="4" w:space="0" w:color="auto"/>
              <w:left w:val="nil"/>
              <w:bottom w:val="single" w:sz="4" w:space="0" w:color="auto"/>
              <w:right w:val="nil"/>
            </w:tcBorders>
          </w:tcPr>
          <w:p w:rsidR="00E23A7E" w:rsidRPr="00703D64" w:rsidRDefault="00E23A7E" w:rsidP="00F4689B">
            <w:pPr>
              <w:jc w:val="center"/>
              <w:rPr>
                <w:b/>
                <w:sz w:val="22"/>
                <w:szCs w:val="22"/>
              </w:rPr>
            </w:pPr>
          </w:p>
        </w:tc>
        <w:tc>
          <w:tcPr>
            <w:tcW w:w="3969" w:type="dxa"/>
            <w:tcBorders>
              <w:top w:val="single" w:sz="4" w:space="0" w:color="auto"/>
              <w:left w:val="nil"/>
              <w:bottom w:val="single" w:sz="4" w:space="0" w:color="auto"/>
              <w:right w:val="nil"/>
            </w:tcBorders>
          </w:tcPr>
          <w:p w:rsidR="00E23A7E" w:rsidRPr="00703D64" w:rsidRDefault="00E23A7E" w:rsidP="00F4689B">
            <w:pPr>
              <w:jc w:val="center"/>
              <w:rPr>
                <w:b/>
                <w:sz w:val="22"/>
                <w:szCs w:val="22"/>
              </w:rPr>
            </w:pPr>
          </w:p>
        </w:tc>
        <w:tc>
          <w:tcPr>
            <w:tcW w:w="1417" w:type="dxa"/>
            <w:tcBorders>
              <w:top w:val="single" w:sz="4" w:space="0" w:color="auto"/>
              <w:left w:val="nil"/>
              <w:bottom w:val="single" w:sz="4" w:space="0" w:color="auto"/>
              <w:right w:val="single" w:sz="4" w:space="0" w:color="auto"/>
            </w:tcBorders>
          </w:tcPr>
          <w:p w:rsidR="00E23A7E" w:rsidRPr="00703D64" w:rsidRDefault="00E23A7E" w:rsidP="00F4689B">
            <w:pPr>
              <w:jc w:val="center"/>
              <w:rPr>
                <w:b/>
                <w:sz w:val="22"/>
                <w:szCs w:val="22"/>
              </w:rPr>
            </w:pPr>
          </w:p>
        </w:tc>
      </w:tr>
      <w:tr w:rsidR="005E591D" w:rsidRPr="00703D64" w:rsidTr="003C203A">
        <w:tc>
          <w:tcPr>
            <w:tcW w:w="709" w:type="dxa"/>
            <w:tcBorders>
              <w:top w:val="single" w:sz="4" w:space="0" w:color="auto"/>
              <w:bottom w:val="single" w:sz="4" w:space="0" w:color="auto"/>
            </w:tcBorders>
          </w:tcPr>
          <w:p w:rsidR="00E23A7E" w:rsidRPr="005E591D" w:rsidRDefault="00E23A7E" w:rsidP="00F4689B">
            <w:pPr>
              <w:rPr>
                <w:b/>
                <w:sz w:val="18"/>
                <w:szCs w:val="18"/>
              </w:rPr>
            </w:pPr>
            <w:r w:rsidRPr="005E591D">
              <w:rPr>
                <w:b/>
                <w:sz w:val="18"/>
                <w:szCs w:val="18"/>
              </w:rPr>
              <w:t>No. of Question</w:t>
            </w:r>
          </w:p>
        </w:tc>
        <w:tc>
          <w:tcPr>
            <w:tcW w:w="4678" w:type="dxa"/>
            <w:tcBorders>
              <w:top w:val="single" w:sz="4" w:space="0" w:color="auto"/>
              <w:bottom w:val="single" w:sz="4" w:space="0" w:color="auto"/>
            </w:tcBorders>
          </w:tcPr>
          <w:p w:rsidR="00E23A7E" w:rsidRPr="00703D64" w:rsidRDefault="00E23A7E" w:rsidP="00F4689B">
            <w:pPr>
              <w:rPr>
                <w:b/>
                <w:sz w:val="22"/>
                <w:szCs w:val="22"/>
              </w:rPr>
            </w:pPr>
            <w:r w:rsidRPr="00703D64">
              <w:rPr>
                <w:b/>
                <w:sz w:val="22"/>
                <w:szCs w:val="22"/>
              </w:rPr>
              <w:t>Question</w:t>
            </w:r>
          </w:p>
        </w:tc>
        <w:tc>
          <w:tcPr>
            <w:tcW w:w="1701" w:type="dxa"/>
            <w:tcBorders>
              <w:top w:val="single" w:sz="4" w:space="0" w:color="auto"/>
              <w:bottom w:val="single" w:sz="4" w:space="0" w:color="auto"/>
            </w:tcBorders>
          </w:tcPr>
          <w:p w:rsidR="00E23A7E" w:rsidRDefault="00EB4E47" w:rsidP="00EB4E47">
            <w:pPr>
              <w:rPr>
                <w:rFonts w:ascii="Arial" w:hAnsi="Arial" w:cs="Arial"/>
                <w:b/>
                <w:bCs/>
                <w:sz w:val="18"/>
                <w:szCs w:val="18"/>
                <w:lang w:val="en-US"/>
              </w:rPr>
            </w:pPr>
            <w:r w:rsidRPr="00C3303C">
              <w:rPr>
                <w:rFonts w:ascii="Arial" w:hAnsi="Arial" w:cs="Arial"/>
                <w:b/>
                <w:bCs/>
                <w:sz w:val="18"/>
                <w:szCs w:val="18"/>
                <w:lang w:val="en-US"/>
              </w:rPr>
              <w:t>Re</w:t>
            </w:r>
            <w:r>
              <w:rPr>
                <w:rFonts w:ascii="Arial" w:hAnsi="Arial" w:cs="Arial"/>
                <w:b/>
                <w:bCs/>
                <w:sz w:val="18"/>
                <w:szCs w:val="18"/>
                <w:lang w:val="en-US"/>
              </w:rPr>
              <w:t xml:space="preserve">f. </w:t>
            </w:r>
            <w:r w:rsidRPr="00C3303C">
              <w:rPr>
                <w:rFonts w:ascii="Arial" w:hAnsi="Arial" w:cs="Arial"/>
                <w:b/>
                <w:bCs/>
                <w:sz w:val="18"/>
                <w:szCs w:val="18"/>
                <w:lang w:val="en-US"/>
              </w:rPr>
              <w:t>to the B</w:t>
            </w:r>
            <w:r>
              <w:rPr>
                <w:rFonts w:ascii="Arial" w:hAnsi="Arial" w:cs="Arial"/>
                <w:b/>
                <w:bCs/>
                <w:sz w:val="18"/>
                <w:szCs w:val="18"/>
                <w:lang w:val="en-US"/>
              </w:rPr>
              <w:t>D (RFB)</w:t>
            </w:r>
          </w:p>
          <w:p w:rsidR="007966EA" w:rsidRPr="005E591D" w:rsidRDefault="007966EA" w:rsidP="00EB4E47">
            <w:pPr>
              <w:rPr>
                <w:b/>
                <w:sz w:val="20"/>
                <w:szCs w:val="20"/>
              </w:rPr>
            </w:pPr>
          </w:p>
        </w:tc>
        <w:tc>
          <w:tcPr>
            <w:tcW w:w="709" w:type="dxa"/>
            <w:tcBorders>
              <w:top w:val="single" w:sz="4" w:space="0" w:color="auto"/>
              <w:bottom w:val="single" w:sz="4" w:space="0" w:color="auto"/>
            </w:tcBorders>
          </w:tcPr>
          <w:p w:rsidR="00E23A7E" w:rsidRPr="005E591D" w:rsidRDefault="00E23A7E" w:rsidP="00F4689B">
            <w:pPr>
              <w:rPr>
                <w:b/>
                <w:sz w:val="18"/>
                <w:szCs w:val="18"/>
              </w:rPr>
            </w:pPr>
            <w:r w:rsidRPr="005E591D">
              <w:rPr>
                <w:b/>
                <w:sz w:val="18"/>
                <w:szCs w:val="18"/>
              </w:rPr>
              <w:t>No. of Answer</w:t>
            </w:r>
          </w:p>
        </w:tc>
        <w:tc>
          <w:tcPr>
            <w:tcW w:w="3969" w:type="dxa"/>
            <w:tcBorders>
              <w:top w:val="single" w:sz="4" w:space="0" w:color="auto"/>
              <w:bottom w:val="single" w:sz="4" w:space="0" w:color="auto"/>
            </w:tcBorders>
          </w:tcPr>
          <w:p w:rsidR="00E23A7E" w:rsidRPr="00703D64" w:rsidRDefault="00E23A7E" w:rsidP="00F4689B">
            <w:pPr>
              <w:rPr>
                <w:b/>
                <w:sz w:val="22"/>
                <w:szCs w:val="22"/>
              </w:rPr>
            </w:pPr>
            <w:r w:rsidRPr="00703D64">
              <w:rPr>
                <w:b/>
                <w:sz w:val="22"/>
                <w:szCs w:val="22"/>
              </w:rPr>
              <w:t>Answer</w:t>
            </w:r>
          </w:p>
        </w:tc>
        <w:tc>
          <w:tcPr>
            <w:tcW w:w="1417" w:type="dxa"/>
            <w:tcBorders>
              <w:top w:val="single" w:sz="4" w:space="0" w:color="auto"/>
              <w:bottom w:val="single" w:sz="4" w:space="0" w:color="auto"/>
            </w:tcBorders>
          </w:tcPr>
          <w:p w:rsidR="00EB4E47" w:rsidRDefault="00EB4E47" w:rsidP="00F4689B">
            <w:pPr>
              <w:rPr>
                <w:b/>
                <w:sz w:val="20"/>
                <w:szCs w:val="20"/>
              </w:rPr>
            </w:pPr>
            <w:r>
              <w:rPr>
                <w:b/>
                <w:sz w:val="20"/>
                <w:szCs w:val="20"/>
              </w:rPr>
              <w:t>Category:</w:t>
            </w:r>
          </w:p>
          <w:p w:rsidR="00E23A7E" w:rsidRPr="005300F4" w:rsidRDefault="00E23A7E" w:rsidP="00F4689B">
            <w:pPr>
              <w:rPr>
                <w:b/>
                <w:sz w:val="20"/>
                <w:szCs w:val="20"/>
              </w:rPr>
            </w:pPr>
            <w:r w:rsidRPr="005E591D">
              <w:rPr>
                <w:b/>
                <w:sz w:val="20"/>
                <w:szCs w:val="20"/>
              </w:rPr>
              <w:t>Clarification or Amendment</w:t>
            </w:r>
          </w:p>
        </w:tc>
      </w:tr>
      <w:tr w:rsidR="005E591D" w:rsidRPr="00703D64" w:rsidTr="003C203A">
        <w:tc>
          <w:tcPr>
            <w:tcW w:w="709" w:type="dxa"/>
            <w:tcBorders>
              <w:top w:val="single" w:sz="4" w:space="0" w:color="auto"/>
              <w:bottom w:val="single" w:sz="4" w:space="0" w:color="auto"/>
            </w:tcBorders>
          </w:tcPr>
          <w:p w:rsidR="00E23A7E" w:rsidRPr="005E591D" w:rsidRDefault="005E591D" w:rsidP="00F4689B">
            <w:pPr>
              <w:rPr>
                <w:sz w:val="22"/>
                <w:szCs w:val="22"/>
              </w:rPr>
            </w:pPr>
            <w:r w:rsidRPr="005E591D">
              <w:rPr>
                <w:sz w:val="22"/>
                <w:szCs w:val="22"/>
              </w:rPr>
              <w:t>1</w:t>
            </w:r>
          </w:p>
        </w:tc>
        <w:tc>
          <w:tcPr>
            <w:tcW w:w="4678" w:type="dxa"/>
            <w:tcBorders>
              <w:top w:val="single" w:sz="4" w:space="0" w:color="auto"/>
              <w:bottom w:val="single" w:sz="4" w:space="0" w:color="auto"/>
            </w:tcBorders>
          </w:tcPr>
          <w:p w:rsidR="007966EA" w:rsidRPr="007966EA" w:rsidRDefault="007966EA" w:rsidP="007966EA">
            <w:pPr>
              <w:rPr>
                <w:sz w:val="22"/>
                <w:szCs w:val="22"/>
              </w:rPr>
            </w:pPr>
            <w:r w:rsidRPr="007966EA">
              <w:rPr>
                <w:sz w:val="22"/>
                <w:szCs w:val="22"/>
              </w:rPr>
              <w:t>Detailed Technical Specifi</w:t>
            </w:r>
            <w:r>
              <w:rPr>
                <w:sz w:val="22"/>
                <w:szCs w:val="22"/>
              </w:rPr>
              <w:t xml:space="preserve">cations, Position 20 – Monitor </w:t>
            </w:r>
          </w:p>
          <w:p w:rsidR="007966EA" w:rsidRPr="007966EA" w:rsidRDefault="007966EA" w:rsidP="007966EA">
            <w:pPr>
              <w:rPr>
                <w:sz w:val="22"/>
                <w:szCs w:val="22"/>
              </w:rPr>
            </w:pPr>
            <w:r w:rsidRPr="007966EA">
              <w:rPr>
                <w:b/>
                <w:sz w:val="22"/>
                <w:szCs w:val="22"/>
              </w:rPr>
              <w:t>Q:</w:t>
            </w:r>
            <w:r>
              <w:rPr>
                <w:sz w:val="22"/>
                <w:szCs w:val="22"/>
              </w:rPr>
              <w:t xml:space="preserve"> </w:t>
            </w:r>
            <w:r w:rsidRPr="007966EA">
              <w:rPr>
                <w:sz w:val="22"/>
                <w:szCs w:val="22"/>
              </w:rPr>
              <w:t xml:space="preserve">Considering that is required a video surveillance system with cameras with resolutions above 4 MP, we believe that the requirement of two VGA inputs is misspecified. Namely, resolutions above 4 mega pixels can be reproduced exclusively on devices with HDMI, DP and/or DVI ports. </w:t>
            </w:r>
          </w:p>
          <w:p w:rsidR="005E591D" w:rsidRPr="005F429C" w:rsidRDefault="007966EA" w:rsidP="007966EA">
            <w:pPr>
              <w:rPr>
                <w:sz w:val="22"/>
                <w:szCs w:val="22"/>
              </w:rPr>
            </w:pPr>
            <w:r w:rsidRPr="007966EA">
              <w:rPr>
                <w:sz w:val="22"/>
                <w:szCs w:val="22"/>
              </w:rPr>
              <w:lastRenderedPageBreak/>
              <w:t>Is it acceptable to offer a monitor that has a minimum of 2 HDMI and a minimum of 1 VGA and a minimum of 1 DVI port that will fully satisfy the quality of image reproduction produced by the cameras?</w:t>
            </w:r>
          </w:p>
        </w:tc>
        <w:tc>
          <w:tcPr>
            <w:tcW w:w="1701" w:type="dxa"/>
            <w:tcBorders>
              <w:top w:val="single" w:sz="4" w:space="0" w:color="auto"/>
              <w:bottom w:val="single" w:sz="4" w:space="0" w:color="auto"/>
            </w:tcBorders>
          </w:tcPr>
          <w:p w:rsidR="007966EA" w:rsidRDefault="007966EA" w:rsidP="002F4479">
            <w:pPr>
              <w:rPr>
                <w:sz w:val="22"/>
                <w:szCs w:val="22"/>
              </w:rPr>
            </w:pPr>
            <w:r w:rsidRPr="007966EA">
              <w:rPr>
                <w:sz w:val="22"/>
                <w:szCs w:val="22"/>
              </w:rPr>
              <w:lastRenderedPageBreak/>
              <w:t>Section V</w:t>
            </w:r>
            <w:r>
              <w:rPr>
                <w:sz w:val="22"/>
                <w:szCs w:val="22"/>
              </w:rPr>
              <w:t>II – Schedule of Requirements -</w:t>
            </w:r>
          </w:p>
          <w:p w:rsidR="007966EA" w:rsidRDefault="007966EA" w:rsidP="002F4479">
            <w:pPr>
              <w:rPr>
                <w:sz w:val="22"/>
                <w:szCs w:val="22"/>
              </w:rPr>
            </w:pPr>
            <w:r w:rsidRPr="007966EA">
              <w:rPr>
                <w:sz w:val="22"/>
                <w:szCs w:val="22"/>
              </w:rPr>
              <w:t>Detailed Technical Specifications - Required and Offered</w:t>
            </w:r>
            <w:r>
              <w:rPr>
                <w:sz w:val="22"/>
                <w:szCs w:val="22"/>
              </w:rPr>
              <w:t xml:space="preserve"> - </w:t>
            </w:r>
          </w:p>
          <w:p w:rsidR="00214783" w:rsidRPr="005F429C" w:rsidRDefault="003C203A" w:rsidP="007966EA">
            <w:pPr>
              <w:rPr>
                <w:sz w:val="22"/>
                <w:szCs w:val="22"/>
              </w:rPr>
            </w:pPr>
            <w:r>
              <w:rPr>
                <w:sz w:val="22"/>
                <w:szCs w:val="22"/>
              </w:rPr>
              <w:t>Position no. 20</w:t>
            </w:r>
          </w:p>
        </w:tc>
        <w:tc>
          <w:tcPr>
            <w:tcW w:w="709" w:type="dxa"/>
            <w:tcBorders>
              <w:top w:val="single" w:sz="4" w:space="0" w:color="auto"/>
              <w:bottom w:val="single" w:sz="4" w:space="0" w:color="auto"/>
            </w:tcBorders>
          </w:tcPr>
          <w:p w:rsidR="00E23A7E" w:rsidRPr="005F429C" w:rsidRDefault="005E591D" w:rsidP="00F4689B">
            <w:pPr>
              <w:rPr>
                <w:sz w:val="22"/>
                <w:szCs w:val="22"/>
              </w:rPr>
            </w:pPr>
            <w:r w:rsidRPr="005F429C">
              <w:rPr>
                <w:sz w:val="22"/>
                <w:szCs w:val="22"/>
              </w:rPr>
              <w:t>1</w:t>
            </w:r>
          </w:p>
        </w:tc>
        <w:tc>
          <w:tcPr>
            <w:tcW w:w="3969" w:type="dxa"/>
            <w:tcBorders>
              <w:top w:val="single" w:sz="4" w:space="0" w:color="auto"/>
              <w:bottom w:val="single" w:sz="4" w:space="0" w:color="auto"/>
            </w:tcBorders>
          </w:tcPr>
          <w:p w:rsidR="00D701EE" w:rsidRDefault="00D701EE" w:rsidP="00D701EE">
            <w:pPr>
              <w:rPr>
                <w:sz w:val="22"/>
                <w:szCs w:val="22"/>
              </w:rPr>
            </w:pPr>
            <w:r>
              <w:rPr>
                <w:sz w:val="22"/>
                <w:szCs w:val="22"/>
              </w:rPr>
              <w:t>A: Requirement in Position no. 20 is changed from at least 2 to at least 1 VGA Interface</w:t>
            </w:r>
            <w:r w:rsidRPr="00AB5B6B">
              <w:rPr>
                <w:sz w:val="22"/>
                <w:szCs w:val="22"/>
              </w:rPr>
              <w:t>.</w:t>
            </w:r>
          </w:p>
          <w:p w:rsidR="003F3F16" w:rsidRDefault="003F3F16" w:rsidP="00D701EE">
            <w:pPr>
              <w:rPr>
                <w:sz w:val="22"/>
                <w:szCs w:val="22"/>
              </w:rPr>
            </w:pPr>
          </w:p>
          <w:p w:rsidR="003F3F16" w:rsidRDefault="003F3F16" w:rsidP="00D701EE">
            <w:pPr>
              <w:rPr>
                <w:sz w:val="22"/>
                <w:szCs w:val="22"/>
              </w:rPr>
            </w:pPr>
            <w:r w:rsidRPr="00AB5B6B">
              <w:rPr>
                <w:b/>
                <w:sz w:val="22"/>
                <w:szCs w:val="22"/>
              </w:rPr>
              <w:t xml:space="preserve">Please see Amendment no. </w:t>
            </w:r>
            <w:r w:rsidR="00FB249F">
              <w:rPr>
                <w:b/>
                <w:sz w:val="22"/>
                <w:szCs w:val="22"/>
              </w:rPr>
              <w:t>3</w:t>
            </w:r>
            <w:r w:rsidRPr="00AB5B6B">
              <w:rPr>
                <w:b/>
                <w:sz w:val="22"/>
                <w:szCs w:val="22"/>
              </w:rPr>
              <w:t>.</w:t>
            </w:r>
          </w:p>
          <w:p w:rsidR="005300F4" w:rsidRPr="004F3498" w:rsidRDefault="005300F4" w:rsidP="004F3498">
            <w:pPr>
              <w:rPr>
                <w:sz w:val="22"/>
                <w:szCs w:val="22"/>
              </w:rPr>
            </w:pPr>
          </w:p>
        </w:tc>
        <w:tc>
          <w:tcPr>
            <w:tcW w:w="1417" w:type="dxa"/>
            <w:tcBorders>
              <w:top w:val="single" w:sz="4" w:space="0" w:color="auto"/>
              <w:bottom w:val="single" w:sz="4" w:space="0" w:color="auto"/>
            </w:tcBorders>
          </w:tcPr>
          <w:p w:rsidR="00E23A7E" w:rsidRPr="005E591D" w:rsidRDefault="003F3F16" w:rsidP="00F4689B">
            <w:pPr>
              <w:rPr>
                <w:sz w:val="22"/>
                <w:szCs w:val="22"/>
              </w:rPr>
            </w:pPr>
            <w:r w:rsidRPr="005E591D">
              <w:rPr>
                <w:b/>
                <w:sz w:val="20"/>
                <w:szCs w:val="20"/>
              </w:rPr>
              <w:t>Amendment</w:t>
            </w:r>
          </w:p>
        </w:tc>
      </w:tr>
      <w:tr w:rsidR="007966EA" w:rsidRPr="00703D64" w:rsidTr="003C203A">
        <w:tc>
          <w:tcPr>
            <w:tcW w:w="709" w:type="dxa"/>
            <w:tcBorders>
              <w:top w:val="single" w:sz="4" w:space="0" w:color="auto"/>
              <w:bottom w:val="single" w:sz="4" w:space="0" w:color="auto"/>
            </w:tcBorders>
          </w:tcPr>
          <w:p w:rsidR="007966EA" w:rsidRPr="005E591D" w:rsidRDefault="00AF1736" w:rsidP="00F4689B">
            <w:pPr>
              <w:rPr>
                <w:sz w:val="22"/>
                <w:szCs w:val="22"/>
              </w:rPr>
            </w:pPr>
            <w:r>
              <w:rPr>
                <w:sz w:val="22"/>
                <w:szCs w:val="22"/>
              </w:rPr>
              <w:lastRenderedPageBreak/>
              <w:t>2</w:t>
            </w:r>
          </w:p>
        </w:tc>
        <w:tc>
          <w:tcPr>
            <w:tcW w:w="4678" w:type="dxa"/>
            <w:tcBorders>
              <w:top w:val="single" w:sz="4" w:space="0" w:color="auto"/>
              <w:bottom w:val="single" w:sz="4" w:space="0" w:color="auto"/>
            </w:tcBorders>
          </w:tcPr>
          <w:p w:rsidR="00AF1736" w:rsidRPr="00AF1736" w:rsidRDefault="00AF1736" w:rsidP="00AF1736">
            <w:pPr>
              <w:rPr>
                <w:sz w:val="22"/>
                <w:szCs w:val="22"/>
              </w:rPr>
            </w:pPr>
            <w:r w:rsidRPr="00AF1736">
              <w:rPr>
                <w:sz w:val="22"/>
                <w:szCs w:val="22"/>
              </w:rPr>
              <w:t>Detailed Technical Specifications, Position 21 - Keyboard</w:t>
            </w:r>
          </w:p>
          <w:p w:rsidR="00AF1736" w:rsidRPr="00AF1736" w:rsidRDefault="00AF1736" w:rsidP="00AF1736">
            <w:pPr>
              <w:rPr>
                <w:sz w:val="22"/>
                <w:szCs w:val="22"/>
              </w:rPr>
            </w:pPr>
            <w:r w:rsidRPr="00AF1736">
              <w:rPr>
                <w:b/>
                <w:sz w:val="22"/>
                <w:szCs w:val="22"/>
              </w:rPr>
              <w:t>Q:</w:t>
            </w:r>
            <w:r>
              <w:rPr>
                <w:sz w:val="22"/>
                <w:szCs w:val="22"/>
              </w:rPr>
              <w:t xml:space="preserve"> </w:t>
            </w:r>
            <w:r w:rsidRPr="00AF1736">
              <w:rPr>
                <w:sz w:val="22"/>
                <w:szCs w:val="22"/>
              </w:rPr>
              <w:t xml:space="preserve">Considering that is required a video surveillance system with PTZ cameras with resolutions above 4 MP, we think that the VGA interface requirement is misspecified. Namely, resolutions above 4 mega pixels can be reproduced exclusively on devices with HDMI, DP and/or DVI ports. </w:t>
            </w:r>
          </w:p>
          <w:p w:rsidR="007966EA" w:rsidRPr="007966EA" w:rsidRDefault="00AF1736" w:rsidP="00AF1736">
            <w:pPr>
              <w:rPr>
                <w:sz w:val="22"/>
                <w:szCs w:val="22"/>
              </w:rPr>
            </w:pPr>
            <w:r w:rsidRPr="00AF1736">
              <w:rPr>
                <w:sz w:val="22"/>
                <w:szCs w:val="22"/>
              </w:rPr>
              <w:t>Is it acceptable to offer a keyboard that has a minimum of 1 HDMI and a minimum of 1 DVI port, which will fully satisfy the quality of image reproduction produced by the cameras that will be controlled by the keyboard?</w:t>
            </w:r>
          </w:p>
        </w:tc>
        <w:tc>
          <w:tcPr>
            <w:tcW w:w="1701" w:type="dxa"/>
            <w:tcBorders>
              <w:top w:val="single" w:sz="4" w:space="0" w:color="auto"/>
              <w:bottom w:val="single" w:sz="4" w:space="0" w:color="auto"/>
            </w:tcBorders>
          </w:tcPr>
          <w:p w:rsidR="00AF1736" w:rsidRDefault="00AF1736" w:rsidP="00AF1736">
            <w:pPr>
              <w:rPr>
                <w:sz w:val="22"/>
                <w:szCs w:val="22"/>
              </w:rPr>
            </w:pPr>
            <w:r w:rsidRPr="007966EA">
              <w:rPr>
                <w:sz w:val="22"/>
                <w:szCs w:val="22"/>
              </w:rPr>
              <w:t>Section V</w:t>
            </w:r>
            <w:r>
              <w:rPr>
                <w:sz w:val="22"/>
                <w:szCs w:val="22"/>
              </w:rPr>
              <w:t>II – Schedule of Requirements -</w:t>
            </w:r>
          </w:p>
          <w:p w:rsidR="00AF1736" w:rsidRDefault="00AF1736" w:rsidP="00AF1736">
            <w:pPr>
              <w:rPr>
                <w:sz w:val="22"/>
                <w:szCs w:val="22"/>
              </w:rPr>
            </w:pPr>
            <w:r w:rsidRPr="007966EA">
              <w:rPr>
                <w:sz w:val="22"/>
                <w:szCs w:val="22"/>
              </w:rPr>
              <w:t>Detailed Technical Specifications - Required and Offered</w:t>
            </w:r>
            <w:r>
              <w:rPr>
                <w:sz w:val="22"/>
                <w:szCs w:val="22"/>
              </w:rPr>
              <w:t xml:space="preserve"> - </w:t>
            </w:r>
          </w:p>
          <w:p w:rsidR="007966EA" w:rsidRPr="007966EA" w:rsidRDefault="003C203A" w:rsidP="00AF1736">
            <w:pPr>
              <w:rPr>
                <w:sz w:val="22"/>
                <w:szCs w:val="22"/>
              </w:rPr>
            </w:pPr>
            <w:r>
              <w:rPr>
                <w:sz w:val="22"/>
                <w:szCs w:val="22"/>
              </w:rPr>
              <w:t>Position no. 21</w:t>
            </w:r>
          </w:p>
        </w:tc>
        <w:tc>
          <w:tcPr>
            <w:tcW w:w="709" w:type="dxa"/>
            <w:tcBorders>
              <w:top w:val="single" w:sz="4" w:space="0" w:color="auto"/>
              <w:bottom w:val="single" w:sz="4" w:space="0" w:color="auto"/>
            </w:tcBorders>
          </w:tcPr>
          <w:p w:rsidR="007966EA" w:rsidRPr="005F429C" w:rsidRDefault="00AF1736" w:rsidP="00F4689B">
            <w:pPr>
              <w:rPr>
                <w:sz w:val="22"/>
                <w:szCs w:val="22"/>
              </w:rPr>
            </w:pPr>
            <w:r>
              <w:rPr>
                <w:sz w:val="22"/>
                <w:szCs w:val="22"/>
              </w:rPr>
              <w:t>2</w:t>
            </w:r>
          </w:p>
        </w:tc>
        <w:tc>
          <w:tcPr>
            <w:tcW w:w="3969" w:type="dxa"/>
            <w:tcBorders>
              <w:top w:val="single" w:sz="4" w:space="0" w:color="auto"/>
              <w:bottom w:val="single" w:sz="4" w:space="0" w:color="auto"/>
            </w:tcBorders>
          </w:tcPr>
          <w:p w:rsidR="007966EA" w:rsidRDefault="003F3F16" w:rsidP="003F3F16">
            <w:pPr>
              <w:rPr>
                <w:sz w:val="22"/>
                <w:szCs w:val="22"/>
              </w:rPr>
            </w:pPr>
            <w:r w:rsidRPr="003F3F16">
              <w:rPr>
                <w:b/>
                <w:sz w:val="22"/>
                <w:szCs w:val="22"/>
              </w:rPr>
              <w:t>A:</w:t>
            </w:r>
            <w:r>
              <w:rPr>
                <w:sz w:val="22"/>
                <w:szCs w:val="22"/>
              </w:rPr>
              <w:t xml:space="preserve"> All r</w:t>
            </w:r>
            <w:r w:rsidRPr="003F3F16">
              <w:rPr>
                <w:sz w:val="22"/>
                <w:szCs w:val="22"/>
              </w:rPr>
              <w:t xml:space="preserve">equirements in the technical specification </w:t>
            </w:r>
            <w:r>
              <w:rPr>
                <w:sz w:val="22"/>
                <w:szCs w:val="22"/>
              </w:rPr>
              <w:t xml:space="preserve">for this Position 21 </w:t>
            </w:r>
            <w:r w:rsidRPr="003F3F16">
              <w:rPr>
                <w:sz w:val="22"/>
                <w:szCs w:val="22"/>
              </w:rPr>
              <w:t>are mandatory</w:t>
            </w:r>
            <w:r w:rsidR="003A06A3">
              <w:rPr>
                <w:sz w:val="22"/>
                <w:szCs w:val="22"/>
              </w:rPr>
              <w:t xml:space="preserve"> and remain unchanged</w:t>
            </w:r>
            <w:r>
              <w:rPr>
                <w:sz w:val="22"/>
                <w:szCs w:val="22"/>
              </w:rPr>
              <w:t>.</w:t>
            </w:r>
          </w:p>
          <w:p w:rsidR="003A06A3" w:rsidRPr="004F3498" w:rsidRDefault="003A06A3" w:rsidP="003A06A3">
            <w:pPr>
              <w:rPr>
                <w:sz w:val="22"/>
                <w:szCs w:val="22"/>
              </w:rPr>
            </w:pPr>
            <w:r>
              <w:rPr>
                <w:sz w:val="22"/>
                <w:szCs w:val="22"/>
              </w:rPr>
              <w:t>The conection with equipment with older technology (VGA) that Customs use should be provided.</w:t>
            </w:r>
          </w:p>
        </w:tc>
        <w:tc>
          <w:tcPr>
            <w:tcW w:w="1417" w:type="dxa"/>
            <w:tcBorders>
              <w:top w:val="single" w:sz="4" w:space="0" w:color="auto"/>
              <w:bottom w:val="single" w:sz="4" w:space="0" w:color="auto"/>
            </w:tcBorders>
          </w:tcPr>
          <w:p w:rsidR="007966EA" w:rsidRPr="005E591D" w:rsidRDefault="007966EA" w:rsidP="00F4689B">
            <w:pPr>
              <w:rPr>
                <w:sz w:val="22"/>
                <w:szCs w:val="22"/>
              </w:rPr>
            </w:pPr>
            <w:r w:rsidRPr="005E591D">
              <w:rPr>
                <w:sz w:val="22"/>
                <w:szCs w:val="22"/>
              </w:rPr>
              <w:t>Clarification</w:t>
            </w:r>
          </w:p>
        </w:tc>
      </w:tr>
      <w:tr w:rsidR="007966EA" w:rsidRPr="00703D64" w:rsidTr="003C203A">
        <w:tc>
          <w:tcPr>
            <w:tcW w:w="709" w:type="dxa"/>
            <w:tcBorders>
              <w:top w:val="single" w:sz="4" w:space="0" w:color="auto"/>
              <w:bottom w:val="single" w:sz="4" w:space="0" w:color="auto"/>
            </w:tcBorders>
          </w:tcPr>
          <w:p w:rsidR="007966EA" w:rsidRPr="005E591D" w:rsidRDefault="00AF1736" w:rsidP="00F4689B">
            <w:pPr>
              <w:rPr>
                <w:sz w:val="22"/>
                <w:szCs w:val="22"/>
              </w:rPr>
            </w:pPr>
            <w:r>
              <w:rPr>
                <w:sz w:val="22"/>
                <w:szCs w:val="22"/>
              </w:rPr>
              <w:t>3</w:t>
            </w:r>
          </w:p>
        </w:tc>
        <w:tc>
          <w:tcPr>
            <w:tcW w:w="4678" w:type="dxa"/>
            <w:tcBorders>
              <w:top w:val="single" w:sz="4" w:space="0" w:color="auto"/>
              <w:bottom w:val="single" w:sz="4" w:space="0" w:color="auto"/>
            </w:tcBorders>
          </w:tcPr>
          <w:p w:rsidR="00AF1736" w:rsidRPr="00AF1736" w:rsidRDefault="00AF1736" w:rsidP="00AF1736">
            <w:pPr>
              <w:rPr>
                <w:sz w:val="22"/>
                <w:szCs w:val="22"/>
              </w:rPr>
            </w:pPr>
            <w:r w:rsidRPr="00AF1736">
              <w:rPr>
                <w:sz w:val="22"/>
                <w:szCs w:val="22"/>
              </w:rPr>
              <w:t>Detailed Technical Specifications, Position 23 - Network Switch</w:t>
            </w:r>
          </w:p>
          <w:p w:rsidR="007966EA" w:rsidRPr="007966EA" w:rsidRDefault="00AF1736" w:rsidP="00AF1736">
            <w:pPr>
              <w:rPr>
                <w:sz w:val="22"/>
                <w:szCs w:val="22"/>
              </w:rPr>
            </w:pPr>
            <w:r w:rsidRPr="00AF1736">
              <w:rPr>
                <w:b/>
                <w:sz w:val="22"/>
                <w:szCs w:val="22"/>
              </w:rPr>
              <w:t>Q:</w:t>
            </w:r>
            <w:r>
              <w:rPr>
                <w:sz w:val="22"/>
                <w:szCs w:val="22"/>
              </w:rPr>
              <w:t xml:space="preserve"> </w:t>
            </w:r>
            <w:r w:rsidRPr="00AF1736">
              <w:rPr>
                <w:sz w:val="22"/>
                <w:szCs w:val="22"/>
              </w:rPr>
              <w:t>For position 23 is not specified that it is an industrial switch, such as position 22. We believe that has been made a technical error in the requested temperature range for the switch from position 23. The temperature range specified in this way applies exclusively to industrial switches, such as which is defined in clause 22. Is it acceptable to offer a network switch with a temperature range of a minimum of -10 Degrees to 50 degrees Celsius?</w:t>
            </w:r>
          </w:p>
        </w:tc>
        <w:tc>
          <w:tcPr>
            <w:tcW w:w="1701" w:type="dxa"/>
            <w:tcBorders>
              <w:top w:val="single" w:sz="4" w:space="0" w:color="auto"/>
              <w:bottom w:val="single" w:sz="4" w:space="0" w:color="auto"/>
            </w:tcBorders>
          </w:tcPr>
          <w:p w:rsidR="00AF1736" w:rsidRDefault="00AF1736" w:rsidP="00AF1736">
            <w:pPr>
              <w:rPr>
                <w:sz w:val="22"/>
                <w:szCs w:val="22"/>
              </w:rPr>
            </w:pPr>
            <w:r w:rsidRPr="007966EA">
              <w:rPr>
                <w:sz w:val="22"/>
                <w:szCs w:val="22"/>
              </w:rPr>
              <w:t>Section V</w:t>
            </w:r>
            <w:r>
              <w:rPr>
                <w:sz w:val="22"/>
                <w:szCs w:val="22"/>
              </w:rPr>
              <w:t>II – Schedule of Requirements -</w:t>
            </w:r>
          </w:p>
          <w:p w:rsidR="00AF1736" w:rsidRDefault="00AF1736" w:rsidP="00AF1736">
            <w:pPr>
              <w:rPr>
                <w:sz w:val="22"/>
                <w:szCs w:val="22"/>
              </w:rPr>
            </w:pPr>
            <w:r w:rsidRPr="007966EA">
              <w:rPr>
                <w:sz w:val="22"/>
                <w:szCs w:val="22"/>
              </w:rPr>
              <w:t>Detailed Technical Specifications - Required and Offered</w:t>
            </w:r>
            <w:r>
              <w:rPr>
                <w:sz w:val="22"/>
                <w:szCs w:val="22"/>
              </w:rPr>
              <w:t xml:space="preserve"> - </w:t>
            </w:r>
          </w:p>
          <w:p w:rsidR="007966EA" w:rsidRPr="007966EA" w:rsidRDefault="003C203A" w:rsidP="00AF1736">
            <w:pPr>
              <w:rPr>
                <w:sz w:val="22"/>
                <w:szCs w:val="22"/>
              </w:rPr>
            </w:pPr>
            <w:r>
              <w:rPr>
                <w:sz w:val="22"/>
                <w:szCs w:val="22"/>
              </w:rPr>
              <w:t>Position no. 2</w:t>
            </w:r>
          </w:p>
        </w:tc>
        <w:tc>
          <w:tcPr>
            <w:tcW w:w="709" w:type="dxa"/>
            <w:tcBorders>
              <w:top w:val="single" w:sz="4" w:space="0" w:color="auto"/>
              <w:bottom w:val="single" w:sz="4" w:space="0" w:color="auto"/>
            </w:tcBorders>
          </w:tcPr>
          <w:p w:rsidR="007966EA" w:rsidRPr="005F429C" w:rsidRDefault="00AF1736" w:rsidP="00F4689B">
            <w:pPr>
              <w:rPr>
                <w:sz w:val="22"/>
                <w:szCs w:val="22"/>
              </w:rPr>
            </w:pPr>
            <w:r>
              <w:rPr>
                <w:sz w:val="22"/>
                <w:szCs w:val="22"/>
              </w:rPr>
              <w:t>3</w:t>
            </w:r>
          </w:p>
        </w:tc>
        <w:tc>
          <w:tcPr>
            <w:tcW w:w="3969" w:type="dxa"/>
            <w:tcBorders>
              <w:top w:val="single" w:sz="4" w:space="0" w:color="auto"/>
              <w:bottom w:val="single" w:sz="4" w:space="0" w:color="auto"/>
            </w:tcBorders>
          </w:tcPr>
          <w:p w:rsidR="007966EA" w:rsidRDefault="00AB5B6B" w:rsidP="00AB5B6B">
            <w:pPr>
              <w:rPr>
                <w:sz w:val="22"/>
                <w:szCs w:val="22"/>
              </w:rPr>
            </w:pPr>
            <w:r w:rsidRPr="00AB5B6B">
              <w:rPr>
                <w:b/>
                <w:sz w:val="22"/>
                <w:szCs w:val="22"/>
              </w:rPr>
              <w:t>A:</w:t>
            </w:r>
            <w:r>
              <w:rPr>
                <w:sz w:val="22"/>
                <w:szCs w:val="22"/>
              </w:rPr>
              <w:t xml:space="preserve"> </w:t>
            </w:r>
            <w:r w:rsidRPr="00AB5B6B">
              <w:rPr>
                <w:sz w:val="22"/>
                <w:szCs w:val="22"/>
              </w:rPr>
              <w:t>Working temperature range from -10 °C to +50 °C is accept</w:t>
            </w:r>
            <w:r>
              <w:rPr>
                <w:sz w:val="22"/>
                <w:szCs w:val="22"/>
              </w:rPr>
              <w:t>ed and requirement in Position no. 23 is changed</w:t>
            </w:r>
            <w:r w:rsidRPr="00AB5B6B">
              <w:rPr>
                <w:sz w:val="22"/>
                <w:szCs w:val="22"/>
              </w:rPr>
              <w:t>.</w:t>
            </w:r>
          </w:p>
          <w:p w:rsidR="00AB5B6B" w:rsidRDefault="00AB5B6B" w:rsidP="00AB5B6B">
            <w:pPr>
              <w:rPr>
                <w:sz w:val="22"/>
                <w:szCs w:val="22"/>
              </w:rPr>
            </w:pPr>
          </w:p>
          <w:p w:rsidR="00AB5B6B" w:rsidRPr="00AB5B6B" w:rsidRDefault="00AB5B6B" w:rsidP="00FB249F">
            <w:pPr>
              <w:rPr>
                <w:b/>
                <w:sz w:val="22"/>
                <w:szCs w:val="22"/>
              </w:rPr>
            </w:pPr>
            <w:r w:rsidRPr="00AB5B6B">
              <w:rPr>
                <w:b/>
                <w:sz w:val="22"/>
                <w:szCs w:val="22"/>
              </w:rPr>
              <w:t xml:space="preserve">Please see Amendment no. </w:t>
            </w:r>
            <w:r w:rsidR="00FB249F">
              <w:rPr>
                <w:b/>
                <w:sz w:val="22"/>
                <w:szCs w:val="22"/>
              </w:rPr>
              <w:t>3</w:t>
            </w:r>
            <w:r w:rsidRPr="00AB5B6B">
              <w:rPr>
                <w:b/>
                <w:sz w:val="22"/>
                <w:szCs w:val="22"/>
              </w:rPr>
              <w:t>.</w:t>
            </w:r>
          </w:p>
        </w:tc>
        <w:tc>
          <w:tcPr>
            <w:tcW w:w="1417" w:type="dxa"/>
            <w:tcBorders>
              <w:top w:val="single" w:sz="4" w:space="0" w:color="auto"/>
              <w:bottom w:val="single" w:sz="4" w:space="0" w:color="auto"/>
            </w:tcBorders>
          </w:tcPr>
          <w:p w:rsidR="007966EA" w:rsidRPr="005E591D" w:rsidRDefault="00AB5B6B" w:rsidP="00F4689B">
            <w:pPr>
              <w:rPr>
                <w:sz w:val="22"/>
                <w:szCs w:val="22"/>
              </w:rPr>
            </w:pPr>
            <w:r w:rsidRPr="005E591D">
              <w:rPr>
                <w:b/>
                <w:sz w:val="20"/>
                <w:szCs w:val="20"/>
              </w:rPr>
              <w:t>Amendment</w:t>
            </w:r>
          </w:p>
        </w:tc>
      </w:tr>
      <w:tr w:rsidR="00AF1736" w:rsidRPr="00703D64" w:rsidTr="003C203A">
        <w:tc>
          <w:tcPr>
            <w:tcW w:w="709" w:type="dxa"/>
            <w:tcBorders>
              <w:top w:val="single" w:sz="4" w:space="0" w:color="auto"/>
              <w:bottom w:val="single" w:sz="4" w:space="0" w:color="auto"/>
            </w:tcBorders>
          </w:tcPr>
          <w:p w:rsidR="00AF1736" w:rsidRPr="005E591D" w:rsidRDefault="00AB5B6B" w:rsidP="00F4689B">
            <w:pPr>
              <w:rPr>
                <w:sz w:val="22"/>
                <w:szCs w:val="22"/>
              </w:rPr>
            </w:pPr>
            <w:r>
              <w:rPr>
                <w:sz w:val="22"/>
                <w:szCs w:val="22"/>
              </w:rPr>
              <w:t>4</w:t>
            </w:r>
          </w:p>
        </w:tc>
        <w:tc>
          <w:tcPr>
            <w:tcW w:w="4678" w:type="dxa"/>
            <w:tcBorders>
              <w:top w:val="single" w:sz="4" w:space="0" w:color="auto"/>
              <w:bottom w:val="single" w:sz="4" w:space="0" w:color="auto"/>
            </w:tcBorders>
          </w:tcPr>
          <w:p w:rsidR="00AB5B6B" w:rsidRPr="00AB5B6B" w:rsidRDefault="00AB5B6B" w:rsidP="00AB5B6B">
            <w:pPr>
              <w:rPr>
                <w:sz w:val="22"/>
                <w:szCs w:val="22"/>
              </w:rPr>
            </w:pPr>
            <w:r w:rsidRPr="00AB5B6B">
              <w:rPr>
                <w:sz w:val="22"/>
                <w:szCs w:val="22"/>
              </w:rPr>
              <w:t>Detailed Technical Specifications, Position 29 - Fiber optic cable</w:t>
            </w:r>
          </w:p>
          <w:p w:rsidR="00AF1736" w:rsidRPr="007966EA" w:rsidRDefault="00AB5B6B" w:rsidP="00AB5B6B">
            <w:pPr>
              <w:rPr>
                <w:sz w:val="22"/>
                <w:szCs w:val="22"/>
              </w:rPr>
            </w:pPr>
            <w:r w:rsidRPr="00AB5B6B">
              <w:rPr>
                <w:b/>
                <w:sz w:val="22"/>
                <w:szCs w:val="22"/>
              </w:rPr>
              <w:t>Q:</w:t>
            </w:r>
            <w:r>
              <w:rPr>
                <w:sz w:val="22"/>
                <w:szCs w:val="22"/>
              </w:rPr>
              <w:t xml:space="preserve"> </w:t>
            </w:r>
            <w:r w:rsidRPr="00AB5B6B">
              <w:rPr>
                <w:sz w:val="22"/>
                <w:szCs w:val="22"/>
              </w:rPr>
              <w:t xml:space="preserve">In this position is specified self-supporting flat fiber optic cable. Considering that the flat performance of the cable is required, we consider </w:t>
            </w:r>
            <w:r w:rsidRPr="00AB5B6B">
              <w:rPr>
                <w:sz w:val="22"/>
                <w:szCs w:val="22"/>
              </w:rPr>
              <w:lastRenderedPageBreak/>
              <w:t>this to be a mistake because it is not intended for outdoor aerial installation. Can it be offered self-supporting regular (non flat) fiber optic cable according to IEC 60794-3-10 standard instead of the requested type G.657A1?</w:t>
            </w:r>
          </w:p>
        </w:tc>
        <w:tc>
          <w:tcPr>
            <w:tcW w:w="1701" w:type="dxa"/>
            <w:tcBorders>
              <w:top w:val="single" w:sz="4" w:space="0" w:color="auto"/>
              <w:bottom w:val="single" w:sz="4" w:space="0" w:color="auto"/>
            </w:tcBorders>
          </w:tcPr>
          <w:p w:rsidR="00AB5B6B" w:rsidRDefault="00AB5B6B" w:rsidP="00AB5B6B">
            <w:pPr>
              <w:rPr>
                <w:sz w:val="22"/>
                <w:szCs w:val="22"/>
              </w:rPr>
            </w:pPr>
            <w:r w:rsidRPr="007966EA">
              <w:rPr>
                <w:sz w:val="22"/>
                <w:szCs w:val="22"/>
              </w:rPr>
              <w:lastRenderedPageBreak/>
              <w:t>Section V</w:t>
            </w:r>
            <w:r>
              <w:rPr>
                <w:sz w:val="22"/>
                <w:szCs w:val="22"/>
              </w:rPr>
              <w:t>II – Schedule of Requirements -</w:t>
            </w:r>
          </w:p>
          <w:p w:rsidR="00AB5B6B" w:rsidRDefault="00AB5B6B" w:rsidP="00AB5B6B">
            <w:pPr>
              <w:rPr>
                <w:sz w:val="22"/>
                <w:szCs w:val="22"/>
              </w:rPr>
            </w:pPr>
            <w:r w:rsidRPr="007966EA">
              <w:rPr>
                <w:sz w:val="22"/>
                <w:szCs w:val="22"/>
              </w:rPr>
              <w:t xml:space="preserve">Detailed Technical </w:t>
            </w:r>
            <w:r w:rsidRPr="007966EA">
              <w:rPr>
                <w:sz w:val="22"/>
                <w:szCs w:val="22"/>
              </w:rPr>
              <w:lastRenderedPageBreak/>
              <w:t>Specifications - Required and Offered</w:t>
            </w:r>
            <w:r>
              <w:rPr>
                <w:sz w:val="22"/>
                <w:szCs w:val="22"/>
              </w:rPr>
              <w:t xml:space="preserve"> - </w:t>
            </w:r>
          </w:p>
          <w:p w:rsidR="00AF1736" w:rsidRPr="007966EA" w:rsidRDefault="003C203A" w:rsidP="00AB5B6B">
            <w:pPr>
              <w:rPr>
                <w:sz w:val="22"/>
                <w:szCs w:val="22"/>
              </w:rPr>
            </w:pPr>
            <w:r>
              <w:rPr>
                <w:sz w:val="22"/>
                <w:szCs w:val="22"/>
              </w:rPr>
              <w:t>Position no. 29</w:t>
            </w:r>
          </w:p>
        </w:tc>
        <w:tc>
          <w:tcPr>
            <w:tcW w:w="709" w:type="dxa"/>
            <w:tcBorders>
              <w:top w:val="single" w:sz="4" w:space="0" w:color="auto"/>
              <w:bottom w:val="single" w:sz="4" w:space="0" w:color="auto"/>
            </w:tcBorders>
          </w:tcPr>
          <w:p w:rsidR="00AF1736" w:rsidRPr="005F429C" w:rsidRDefault="00AB5B6B" w:rsidP="00F4689B">
            <w:pPr>
              <w:rPr>
                <w:sz w:val="22"/>
                <w:szCs w:val="22"/>
              </w:rPr>
            </w:pPr>
            <w:r>
              <w:rPr>
                <w:sz w:val="22"/>
                <w:szCs w:val="22"/>
              </w:rPr>
              <w:lastRenderedPageBreak/>
              <w:t>4</w:t>
            </w:r>
          </w:p>
        </w:tc>
        <w:tc>
          <w:tcPr>
            <w:tcW w:w="3969" w:type="dxa"/>
            <w:tcBorders>
              <w:top w:val="single" w:sz="4" w:space="0" w:color="auto"/>
              <w:bottom w:val="single" w:sz="4" w:space="0" w:color="auto"/>
            </w:tcBorders>
          </w:tcPr>
          <w:p w:rsidR="00AF1736" w:rsidRPr="004F3498" w:rsidRDefault="00AB5B6B" w:rsidP="00CA5DB9">
            <w:pPr>
              <w:rPr>
                <w:sz w:val="22"/>
                <w:szCs w:val="22"/>
              </w:rPr>
            </w:pPr>
            <w:r w:rsidRPr="00AB5B6B">
              <w:rPr>
                <w:b/>
                <w:sz w:val="22"/>
                <w:szCs w:val="22"/>
              </w:rPr>
              <w:t>A:</w:t>
            </w:r>
            <w:r>
              <w:rPr>
                <w:sz w:val="22"/>
                <w:szCs w:val="22"/>
              </w:rPr>
              <w:t xml:space="preserve"> </w:t>
            </w:r>
            <w:r w:rsidRPr="00AB5B6B">
              <w:rPr>
                <w:sz w:val="22"/>
                <w:szCs w:val="22"/>
              </w:rPr>
              <w:t xml:space="preserve">The technical characteristics of the type G.657A1 optical cable are mandatory. </w:t>
            </w:r>
            <w:r>
              <w:rPr>
                <w:sz w:val="22"/>
                <w:szCs w:val="22"/>
              </w:rPr>
              <w:t>S</w:t>
            </w:r>
            <w:r w:rsidRPr="00AB5B6B">
              <w:rPr>
                <w:sz w:val="22"/>
                <w:szCs w:val="22"/>
              </w:rPr>
              <w:t xml:space="preserve">elf-supporting flat </w:t>
            </w:r>
            <w:r w:rsidR="00296AFF">
              <w:rPr>
                <w:sz w:val="22"/>
                <w:szCs w:val="22"/>
              </w:rPr>
              <w:t>F</w:t>
            </w:r>
            <w:r w:rsidRPr="00AB5B6B">
              <w:rPr>
                <w:sz w:val="22"/>
                <w:szCs w:val="22"/>
              </w:rPr>
              <w:t>iber optic cable with better</w:t>
            </w:r>
            <w:r w:rsidR="00CA5DB9">
              <w:rPr>
                <w:sz w:val="22"/>
                <w:szCs w:val="22"/>
              </w:rPr>
              <w:t>/higher</w:t>
            </w:r>
            <w:r w:rsidRPr="00AB5B6B">
              <w:rPr>
                <w:sz w:val="22"/>
                <w:szCs w:val="22"/>
              </w:rPr>
              <w:t xml:space="preserve"> characteristics can be </w:t>
            </w:r>
            <w:r w:rsidR="00CA5DB9">
              <w:rPr>
                <w:sz w:val="22"/>
                <w:szCs w:val="22"/>
              </w:rPr>
              <w:t>proposed</w:t>
            </w:r>
            <w:r w:rsidRPr="00AB5B6B">
              <w:rPr>
                <w:sz w:val="22"/>
                <w:szCs w:val="22"/>
              </w:rPr>
              <w:t>.</w:t>
            </w:r>
            <w:r>
              <w:rPr>
                <w:sz w:val="22"/>
                <w:szCs w:val="22"/>
              </w:rPr>
              <w:t xml:space="preserve"> </w:t>
            </w:r>
          </w:p>
        </w:tc>
        <w:tc>
          <w:tcPr>
            <w:tcW w:w="1417" w:type="dxa"/>
            <w:tcBorders>
              <w:top w:val="single" w:sz="4" w:space="0" w:color="auto"/>
              <w:bottom w:val="single" w:sz="4" w:space="0" w:color="auto"/>
            </w:tcBorders>
          </w:tcPr>
          <w:p w:rsidR="00AF1736" w:rsidRPr="005E591D" w:rsidRDefault="00296AFF" w:rsidP="00F4689B">
            <w:pPr>
              <w:rPr>
                <w:sz w:val="22"/>
                <w:szCs w:val="22"/>
              </w:rPr>
            </w:pPr>
            <w:r w:rsidRPr="005E591D">
              <w:rPr>
                <w:sz w:val="22"/>
                <w:szCs w:val="22"/>
              </w:rPr>
              <w:t>Clarification</w:t>
            </w:r>
          </w:p>
        </w:tc>
      </w:tr>
      <w:tr w:rsidR="007966EA" w:rsidRPr="00703D64" w:rsidTr="003C203A">
        <w:tc>
          <w:tcPr>
            <w:tcW w:w="709" w:type="dxa"/>
            <w:tcBorders>
              <w:top w:val="single" w:sz="4" w:space="0" w:color="auto"/>
              <w:bottom w:val="single" w:sz="4" w:space="0" w:color="auto"/>
            </w:tcBorders>
          </w:tcPr>
          <w:p w:rsidR="007966EA" w:rsidRPr="005E591D" w:rsidRDefault="00296AFF" w:rsidP="00F4689B">
            <w:pPr>
              <w:rPr>
                <w:sz w:val="22"/>
                <w:szCs w:val="22"/>
              </w:rPr>
            </w:pPr>
            <w:r>
              <w:rPr>
                <w:sz w:val="22"/>
                <w:szCs w:val="22"/>
              </w:rPr>
              <w:lastRenderedPageBreak/>
              <w:t>5</w:t>
            </w:r>
          </w:p>
        </w:tc>
        <w:tc>
          <w:tcPr>
            <w:tcW w:w="4678" w:type="dxa"/>
            <w:tcBorders>
              <w:top w:val="single" w:sz="4" w:space="0" w:color="auto"/>
              <w:bottom w:val="single" w:sz="4" w:space="0" w:color="auto"/>
            </w:tcBorders>
          </w:tcPr>
          <w:p w:rsidR="00296AFF" w:rsidRPr="00296AFF" w:rsidRDefault="00296AFF" w:rsidP="00296AFF">
            <w:pPr>
              <w:rPr>
                <w:sz w:val="22"/>
                <w:szCs w:val="22"/>
              </w:rPr>
            </w:pPr>
            <w:r w:rsidRPr="00296AFF">
              <w:rPr>
                <w:sz w:val="22"/>
                <w:szCs w:val="22"/>
              </w:rPr>
              <w:t>Detailed Technical Specifications, Position 39 - Metal pole</w:t>
            </w:r>
          </w:p>
          <w:p w:rsidR="007966EA" w:rsidRPr="007966EA" w:rsidRDefault="00296AFF" w:rsidP="00296AFF">
            <w:pPr>
              <w:rPr>
                <w:sz w:val="22"/>
                <w:szCs w:val="22"/>
              </w:rPr>
            </w:pPr>
            <w:r w:rsidRPr="00296AFF">
              <w:rPr>
                <w:b/>
                <w:sz w:val="22"/>
                <w:szCs w:val="22"/>
              </w:rPr>
              <w:t>Q:</w:t>
            </w:r>
            <w:r>
              <w:rPr>
                <w:sz w:val="22"/>
                <w:szCs w:val="22"/>
              </w:rPr>
              <w:t xml:space="preserve"> </w:t>
            </w:r>
            <w:r w:rsidRPr="00296AFF">
              <w:rPr>
                <w:sz w:val="22"/>
                <w:szCs w:val="22"/>
              </w:rPr>
              <w:t>In this position is specified metal pole with strictly defined features and colour. Considering that the production of a metal pole with those features will be done specifically for the project and the companies do not have it in serial production, it's problematic to provide a brochure on which the strictly required technical details will be specified. Is it necessary to submit a brochure for this position?</w:t>
            </w:r>
          </w:p>
        </w:tc>
        <w:tc>
          <w:tcPr>
            <w:tcW w:w="1701" w:type="dxa"/>
            <w:tcBorders>
              <w:top w:val="single" w:sz="4" w:space="0" w:color="auto"/>
              <w:bottom w:val="single" w:sz="4" w:space="0" w:color="auto"/>
            </w:tcBorders>
          </w:tcPr>
          <w:p w:rsidR="00296AFF" w:rsidRDefault="00296AFF" w:rsidP="00296AFF">
            <w:pPr>
              <w:rPr>
                <w:sz w:val="22"/>
                <w:szCs w:val="22"/>
              </w:rPr>
            </w:pPr>
            <w:r w:rsidRPr="007966EA">
              <w:rPr>
                <w:sz w:val="22"/>
                <w:szCs w:val="22"/>
              </w:rPr>
              <w:t>Section V</w:t>
            </w:r>
            <w:r>
              <w:rPr>
                <w:sz w:val="22"/>
                <w:szCs w:val="22"/>
              </w:rPr>
              <w:t>II – Schedule of Requirements -</w:t>
            </w:r>
          </w:p>
          <w:p w:rsidR="00296AFF" w:rsidRDefault="00296AFF" w:rsidP="00296AFF">
            <w:pPr>
              <w:rPr>
                <w:sz w:val="22"/>
                <w:szCs w:val="22"/>
              </w:rPr>
            </w:pPr>
            <w:r w:rsidRPr="007966EA">
              <w:rPr>
                <w:sz w:val="22"/>
                <w:szCs w:val="22"/>
              </w:rPr>
              <w:t>Detailed Technical Specifications - Required and Offered</w:t>
            </w:r>
            <w:r>
              <w:rPr>
                <w:sz w:val="22"/>
                <w:szCs w:val="22"/>
              </w:rPr>
              <w:t xml:space="preserve"> - </w:t>
            </w:r>
          </w:p>
          <w:p w:rsidR="007966EA" w:rsidRPr="007966EA" w:rsidRDefault="003C203A" w:rsidP="00296AFF">
            <w:pPr>
              <w:rPr>
                <w:sz w:val="22"/>
                <w:szCs w:val="22"/>
              </w:rPr>
            </w:pPr>
            <w:r>
              <w:rPr>
                <w:sz w:val="22"/>
                <w:szCs w:val="22"/>
              </w:rPr>
              <w:t>Position no. 39</w:t>
            </w:r>
          </w:p>
        </w:tc>
        <w:tc>
          <w:tcPr>
            <w:tcW w:w="709" w:type="dxa"/>
            <w:tcBorders>
              <w:top w:val="single" w:sz="4" w:space="0" w:color="auto"/>
              <w:bottom w:val="single" w:sz="4" w:space="0" w:color="auto"/>
            </w:tcBorders>
          </w:tcPr>
          <w:p w:rsidR="007966EA" w:rsidRPr="005F429C" w:rsidRDefault="00296AFF" w:rsidP="00F4689B">
            <w:pPr>
              <w:rPr>
                <w:sz w:val="22"/>
                <w:szCs w:val="22"/>
              </w:rPr>
            </w:pPr>
            <w:r>
              <w:rPr>
                <w:sz w:val="22"/>
                <w:szCs w:val="22"/>
              </w:rPr>
              <w:t>5</w:t>
            </w:r>
          </w:p>
        </w:tc>
        <w:tc>
          <w:tcPr>
            <w:tcW w:w="3969" w:type="dxa"/>
            <w:tcBorders>
              <w:top w:val="single" w:sz="4" w:space="0" w:color="auto"/>
              <w:bottom w:val="single" w:sz="4" w:space="0" w:color="auto"/>
            </w:tcBorders>
          </w:tcPr>
          <w:p w:rsidR="007966EA" w:rsidRPr="004F3498" w:rsidRDefault="00296AFF" w:rsidP="004F3498">
            <w:pPr>
              <w:rPr>
                <w:sz w:val="22"/>
                <w:szCs w:val="22"/>
              </w:rPr>
            </w:pPr>
            <w:r w:rsidRPr="00296AFF">
              <w:rPr>
                <w:b/>
                <w:sz w:val="22"/>
                <w:szCs w:val="22"/>
              </w:rPr>
              <w:t>A:</w:t>
            </w:r>
            <w:r>
              <w:rPr>
                <w:sz w:val="22"/>
                <w:szCs w:val="22"/>
              </w:rPr>
              <w:t xml:space="preserve"> </w:t>
            </w:r>
            <w:r w:rsidRPr="00296AFF">
              <w:rPr>
                <w:sz w:val="22"/>
                <w:szCs w:val="22"/>
              </w:rPr>
              <w:t>The submission of a brochure</w:t>
            </w:r>
            <w:r>
              <w:rPr>
                <w:sz w:val="22"/>
                <w:szCs w:val="22"/>
              </w:rPr>
              <w:t>/data sheet</w:t>
            </w:r>
            <w:r w:rsidRPr="00296AFF">
              <w:rPr>
                <w:sz w:val="22"/>
                <w:szCs w:val="22"/>
              </w:rPr>
              <w:t xml:space="preserve"> with the specified technical characteristics of the metal pole is mandatory.</w:t>
            </w:r>
          </w:p>
        </w:tc>
        <w:tc>
          <w:tcPr>
            <w:tcW w:w="1417" w:type="dxa"/>
            <w:tcBorders>
              <w:top w:val="single" w:sz="4" w:space="0" w:color="auto"/>
              <w:bottom w:val="single" w:sz="4" w:space="0" w:color="auto"/>
            </w:tcBorders>
          </w:tcPr>
          <w:p w:rsidR="007966EA" w:rsidRPr="005E591D" w:rsidRDefault="00296AFF" w:rsidP="00F4689B">
            <w:pPr>
              <w:rPr>
                <w:sz w:val="22"/>
                <w:szCs w:val="22"/>
              </w:rPr>
            </w:pPr>
            <w:r w:rsidRPr="005E591D">
              <w:rPr>
                <w:sz w:val="22"/>
                <w:szCs w:val="22"/>
              </w:rPr>
              <w:t>Clarification</w:t>
            </w:r>
          </w:p>
        </w:tc>
      </w:tr>
      <w:tr w:rsidR="007F7774" w:rsidRPr="00703D64" w:rsidTr="003C203A">
        <w:tc>
          <w:tcPr>
            <w:tcW w:w="709" w:type="dxa"/>
            <w:tcBorders>
              <w:top w:val="single" w:sz="4" w:space="0" w:color="auto"/>
              <w:bottom w:val="single" w:sz="4" w:space="0" w:color="auto"/>
            </w:tcBorders>
          </w:tcPr>
          <w:p w:rsidR="007F7774" w:rsidRPr="005E591D" w:rsidRDefault="007F7774" w:rsidP="007F7774">
            <w:pPr>
              <w:rPr>
                <w:sz w:val="22"/>
                <w:szCs w:val="22"/>
              </w:rPr>
            </w:pPr>
            <w:r>
              <w:rPr>
                <w:sz w:val="22"/>
                <w:szCs w:val="22"/>
              </w:rPr>
              <w:t>6</w:t>
            </w:r>
          </w:p>
        </w:tc>
        <w:tc>
          <w:tcPr>
            <w:tcW w:w="4678" w:type="dxa"/>
            <w:tcBorders>
              <w:top w:val="single" w:sz="4" w:space="0" w:color="auto"/>
              <w:bottom w:val="single" w:sz="4" w:space="0" w:color="auto"/>
            </w:tcBorders>
          </w:tcPr>
          <w:p w:rsidR="007F7774" w:rsidRPr="007966EA" w:rsidRDefault="007F7774" w:rsidP="007F7774">
            <w:pPr>
              <w:rPr>
                <w:sz w:val="22"/>
                <w:szCs w:val="22"/>
              </w:rPr>
            </w:pPr>
            <w:r w:rsidRPr="00296AFF">
              <w:rPr>
                <w:b/>
                <w:sz w:val="22"/>
                <w:szCs w:val="22"/>
              </w:rPr>
              <w:t>Q:</w:t>
            </w:r>
            <w:r>
              <w:rPr>
                <w:sz w:val="22"/>
                <w:szCs w:val="22"/>
              </w:rPr>
              <w:t xml:space="preserve"> </w:t>
            </w:r>
            <w:r w:rsidRPr="00296AFF">
              <w:rPr>
                <w:sz w:val="22"/>
                <w:szCs w:val="22"/>
              </w:rPr>
              <w:t>Please clarify whether the equipment is exempt from import duties and VAT?</w:t>
            </w:r>
          </w:p>
        </w:tc>
        <w:tc>
          <w:tcPr>
            <w:tcW w:w="1701" w:type="dxa"/>
            <w:tcBorders>
              <w:top w:val="single" w:sz="4" w:space="0" w:color="auto"/>
              <w:bottom w:val="single" w:sz="4" w:space="0" w:color="auto"/>
            </w:tcBorders>
          </w:tcPr>
          <w:p w:rsidR="007F7774" w:rsidRPr="007966EA" w:rsidRDefault="007F7774" w:rsidP="007F7774">
            <w:pPr>
              <w:rPr>
                <w:sz w:val="22"/>
                <w:szCs w:val="22"/>
              </w:rPr>
            </w:pPr>
            <w:r>
              <w:rPr>
                <w:sz w:val="22"/>
                <w:szCs w:val="22"/>
              </w:rPr>
              <w:t>RFB</w:t>
            </w:r>
          </w:p>
        </w:tc>
        <w:tc>
          <w:tcPr>
            <w:tcW w:w="709" w:type="dxa"/>
            <w:tcBorders>
              <w:top w:val="single" w:sz="4" w:space="0" w:color="auto"/>
              <w:bottom w:val="single" w:sz="4" w:space="0" w:color="auto"/>
            </w:tcBorders>
          </w:tcPr>
          <w:p w:rsidR="007F7774" w:rsidRPr="005F429C" w:rsidRDefault="007F7774" w:rsidP="007F7774">
            <w:pPr>
              <w:rPr>
                <w:sz w:val="22"/>
                <w:szCs w:val="22"/>
              </w:rPr>
            </w:pPr>
            <w:r>
              <w:rPr>
                <w:sz w:val="22"/>
                <w:szCs w:val="22"/>
              </w:rPr>
              <w:t>6</w:t>
            </w:r>
          </w:p>
        </w:tc>
        <w:tc>
          <w:tcPr>
            <w:tcW w:w="3969" w:type="dxa"/>
            <w:tcBorders>
              <w:top w:val="single" w:sz="4" w:space="0" w:color="auto"/>
              <w:bottom w:val="single" w:sz="4" w:space="0" w:color="auto"/>
            </w:tcBorders>
          </w:tcPr>
          <w:p w:rsidR="007F7774" w:rsidRPr="004F3498" w:rsidRDefault="007F7774" w:rsidP="007F7774">
            <w:pPr>
              <w:rPr>
                <w:sz w:val="22"/>
                <w:szCs w:val="22"/>
              </w:rPr>
            </w:pPr>
            <w:r w:rsidRPr="007F7774">
              <w:rPr>
                <w:b/>
                <w:sz w:val="22"/>
                <w:szCs w:val="22"/>
              </w:rPr>
              <w:t>A:</w:t>
            </w:r>
            <w:r>
              <w:rPr>
                <w:sz w:val="22"/>
                <w:szCs w:val="22"/>
              </w:rPr>
              <w:t xml:space="preserve"> </w:t>
            </w:r>
            <w:r w:rsidRPr="007F7774">
              <w:rPr>
                <w:sz w:val="22"/>
                <w:szCs w:val="22"/>
              </w:rPr>
              <w:t>The WBTTF Project is not exempt from import duties and VAT, thus supply and installation of equipment as well as required services are not exempt from import duties and VAT.</w:t>
            </w:r>
          </w:p>
        </w:tc>
        <w:tc>
          <w:tcPr>
            <w:tcW w:w="1417" w:type="dxa"/>
            <w:tcBorders>
              <w:top w:val="single" w:sz="4" w:space="0" w:color="auto"/>
              <w:bottom w:val="single" w:sz="4" w:space="0" w:color="auto"/>
            </w:tcBorders>
          </w:tcPr>
          <w:p w:rsidR="007F7774" w:rsidRPr="005E591D" w:rsidRDefault="007F7774" w:rsidP="007F7774">
            <w:pPr>
              <w:rPr>
                <w:sz w:val="22"/>
                <w:szCs w:val="22"/>
              </w:rPr>
            </w:pPr>
            <w:r w:rsidRPr="005E591D">
              <w:rPr>
                <w:sz w:val="22"/>
                <w:szCs w:val="22"/>
              </w:rPr>
              <w:t>Clarification</w:t>
            </w:r>
          </w:p>
        </w:tc>
      </w:tr>
      <w:tr w:rsidR="007F7774" w:rsidRPr="00703D64" w:rsidTr="003C203A">
        <w:tc>
          <w:tcPr>
            <w:tcW w:w="709" w:type="dxa"/>
            <w:tcBorders>
              <w:top w:val="single" w:sz="4" w:space="0" w:color="auto"/>
              <w:bottom w:val="single" w:sz="4" w:space="0" w:color="auto"/>
            </w:tcBorders>
          </w:tcPr>
          <w:p w:rsidR="007F7774" w:rsidRPr="005E591D" w:rsidRDefault="007F7774" w:rsidP="007F7774">
            <w:pPr>
              <w:rPr>
                <w:sz w:val="22"/>
                <w:szCs w:val="22"/>
              </w:rPr>
            </w:pPr>
            <w:r>
              <w:rPr>
                <w:sz w:val="22"/>
                <w:szCs w:val="22"/>
              </w:rPr>
              <w:t>7</w:t>
            </w:r>
          </w:p>
        </w:tc>
        <w:tc>
          <w:tcPr>
            <w:tcW w:w="4678" w:type="dxa"/>
            <w:tcBorders>
              <w:top w:val="single" w:sz="4" w:space="0" w:color="auto"/>
              <w:bottom w:val="single" w:sz="4" w:space="0" w:color="auto"/>
            </w:tcBorders>
          </w:tcPr>
          <w:p w:rsidR="007F7774" w:rsidRPr="007966EA" w:rsidRDefault="007F7774" w:rsidP="007F7774">
            <w:pPr>
              <w:rPr>
                <w:sz w:val="22"/>
                <w:szCs w:val="22"/>
              </w:rPr>
            </w:pPr>
            <w:r w:rsidRPr="007F7774">
              <w:rPr>
                <w:b/>
                <w:sz w:val="22"/>
                <w:szCs w:val="22"/>
              </w:rPr>
              <w:t>Q:</w:t>
            </w:r>
            <w:r>
              <w:rPr>
                <w:sz w:val="22"/>
                <w:szCs w:val="22"/>
              </w:rPr>
              <w:t xml:space="preserve"> </w:t>
            </w:r>
            <w:r w:rsidRPr="00296AFF">
              <w:rPr>
                <w:sz w:val="22"/>
                <w:szCs w:val="22"/>
              </w:rPr>
              <w:t>Considering that this is an ANPR project, should the required reference in Qualification Criteria refer to experience of delivery and performance of an ANPR system which is similar in nature and complexity?</w:t>
            </w:r>
          </w:p>
        </w:tc>
        <w:tc>
          <w:tcPr>
            <w:tcW w:w="1701" w:type="dxa"/>
            <w:tcBorders>
              <w:top w:val="single" w:sz="4" w:space="0" w:color="auto"/>
              <w:bottom w:val="single" w:sz="4" w:space="0" w:color="auto"/>
            </w:tcBorders>
          </w:tcPr>
          <w:p w:rsidR="007F7774" w:rsidRDefault="007F7774" w:rsidP="007F7774">
            <w:pPr>
              <w:rPr>
                <w:sz w:val="22"/>
                <w:szCs w:val="22"/>
              </w:rPr>
            </w:pPr>
            <w:r w:rsidRPr="007F7774">
              <w:rPr>
                <w:sz w:val="22"/>
                <w:szCs w:val="22"/>
              </w:rPr>
              <w:t>Section III - Evaluation and Qualification Criteria</w:t>
            </w:r>
            <w:r>
              <w:rPr>
                <w:sz w:val="22"/>
                <w:szCs w:val="22"/>
              </w:rPr>
              <w:t xml:space="preserve"> - </w:t>
            </w:r>
          </w:p>
          <w:p w:rsidR="007F7774" w:rsidRDefault="007F7774" w:rsidP="007F7774">
            <w:pPr>
              <w:rPr>
                <w:sz w:val="22"/>
                <w:szCs w:val="22"/>
              </w:rPr>
            </w:pPr>
            <w:r w:rsidRPr="007F7774">
              <w:rPr>
                <w:sz w:val="22"/>
                <w:szCs w:val="22"/>
              </w:rPr>
              <w:t>3.1 Qualification Criteria (ITB 37.1)</w:t>
            </w:r>
            <w:r>
              <w:rPr>
                <w:sz w:val="22"/>
                <w:szCs w:val="22"/>
              </w:rPr>
              <w:t xml:space="preserve"> –</w:t>
            </w:r>
          </w:p>
          <w:p w:rsidR="007F7774" w:rsidRPr="007966EA" w:rsidRDefault="007F7774" w:rsidP="007F7774">
            <w:pPr>
              <w:rPr>
                <w:sz w:val="22"/>
                <w:szCs w:val="22"/>
              </w:rPr>
            </w:pPr>
            <w:r>
              <w:rPr>
                <w:sz w:val="22"/>
                <w:szCs w:val="22"/>
              </w:rPr>
              <w:t xml:space="preserve">(b) </w:t>
            </w:r>
            <w:r w:rsidRPr="007F7774">
              <w:rPr>
                <w:sz w:val="22"/>
                <w:szCs w:val="22"/>
              </w:rPr>
              <w:t>Specific Experience</w:t>
            </w:r>
          </w:p>
        </w:tc>
        <w:tc>
          <w:tcPr>
            <w:tcW w:w="709" w:type="dxa"/>
            <w:tcBorders>
              <w:top w:val="single" w:sz="4" w:space="0" w:color="auto"/>
              <w:bottom w:val="single" w:sz="4" w:space="0" w:color="auto"/>
            </w:tcBorders>
          </w:tcPr>
          <w:p w:rsidR="007F7774" w:rsidRPr="005F429C" w:rsidRDefault="007F7774" w:rsidP="007F7774">
            <w:pPr>
              <w:rPr>
                <w:sz w:val="22"/>
                <w:szCs w:val="22"/>
              </w:rPr>
            </w:pPr>
            <w:r>
              <w:rPr>
                <w:sz w:val="22"/>
                <w:szCs w:val="22"/>
              </w:rPr>
              <w:t>7</w:t>
            </w:r>
          </w:p>
        </w:tc>
        <w:tc>
          <w:tcPr>
            <w:tcW w:w="3969" w:type="dxa"/>
            <w:tcBorders>
              <w:top w:val="single" w:sz="4" w:space="0" w:color="auto"/>
              <w:bottom w:val="single" w:sz="4" w:space="0" w:color="auto"/>
            </w:tcBorders>
          </w:tcPr>
          <w:p w:rsidR="007F7774" w:rsidRPr="004F3498" w:rsidRDefault="00657D5A" w:rsidP="007644A5">
            <w:pPr>
              <w:rPr>
                <w:sz w:val="22"/>
                <w:szCs w:val="22"/>
              </w:rPr>
            </w:pPr>
            <w:r w:rsidRPr="00657D5A">
              <w:rPr>
                <w:b/>
                <w:sz w:val="22"/>
                <w:szCs w:val="22"/>
              </w:rPr>
              <w:t>A:</w:t>
            </w:r>
            <w:r>
              <w:rPr>
                <w:sz w:val="22"/>
                <w:szCs w:val="22"/>
              </w:rPr>
              <w:t xml:space="preserve"> </w:t>
            </w:r>
            <w:r w:rsidR="00D75363" w:rsidRPr="00D75363">
              <w:rPr>
                <w:sz w:val="22"/>
                <w:szCs w:val="22"/>
              </w:rPr>
              <w:t>Please note that this project is for provision of CCTV and ANPR systems, Data storage system, and System central management, it is not only ANPR project. In the Qualification Criteria is clearly stated what is similarity in nature and complexity. Please note that similar projects are: CCTV, Data storage system and System central management; or</w:t>
            </w:r>
            <w:r w:rsidR="00D75363">
              <w:rPr>
                <w:sz w:val="22"/>
                <w:szCs w:val="22"/>
              </w:rPr>
              <w:t>:</w:t>
            </w:r>
            <w:r w:rsidR="00D75363" w:rsidRPr="00D75363">
              <w:rPr>
                <w:sz w:val="22"/>
                <w:szCs w:val="22"/>
              </w:rPr>
              <w:t xml:space="preserve"> ANPR, Data storage system and System central management; or</w:t>
            </w:r>
            <w:r w:rsidR="00D75363">
              <w:rPr>
                <w:sz w:val="22"/>
                <w:szCs w:val="22"/>
              </w:rPr>
              <w:t>:</w:t>
            </w:r>
            <w:r w:rsidR="00D75363" w:rsidRPr="00D75363">
              <w:rPr>
                <w:sz w:val="22"/>
                <w:szCs w:val="22"/>
              </w:rPr>
              <w:t xml:space="preserve"> CCTV, ANPR, Data storage system and System central management.</w:t>
            </w:r>
          </w:p>
        </w:tc>
        <w:tc>
          <w:tcPr>
            <w:tcW w:w="1417" w:type="dxa"/>
            <w:tcBorders>
              <w:top w:val="single" w:sz="4" w:space="0" w:color="auto"/>
              <w:bottom w:val="single" w:sz="4" w:space="0" w:color="auto"/>
            </w:tcBorders>
          </w:tcPr>
          <w:p w:rsidR="007F7774" w:rsidRPr="005E591D" w:rsidRDefault="00D75363" w:rsidP="007F7774">
            <w:pPr>
              <w:rPr>
                <w:sz w:val="22"/>
                <w:szCs w:val="22"/>
              </w:rPr>
            </w:pPr>
            <w:r w:rsidRPr="005E591D">
              <w:rPr>
                <w:sz w:val="22"/>
                <w:szCs w:val="22"/>
              </w:rPr>
              <w:t>Clarification</w:t>
            </w:r>
          </w:p>
        </w:tc>
      </w:tr>
      <w:tr w:rsidR="00657D5A" w:rsidRPr="00703D64" w:rsidTr="003C203A">
        <w:tc>
          <w:tcPr>
            <w:tcW w:w="709" w:type="dxa"/>
            <w:tcBorders>
              <w:top w:val="single" w:sz="4" w:space="0" w:color="auto"/>
              <w:bottom w:val="single" w:sz="4" w:space="0" w:color="auto"/>
            </w:tcBorders>
          </w:tcPr>
          <w:p w:rsidR="00657D5A" w:rsidRPr="005E591D" w:rsidRDefault="00657D5A" w:rsidP="00657D5A">
            <w:pPr>
              <w:rPr>
                <w:sz w:val="22"/>
                <w:szCs w:val="22"/>
              </w:rPr>
            </w:pPr>
            <w:r>
              <w:rPr>
                <w:sz w:val="22"/>
                <w:szCs w:val="22"/>
              </w:rPr>
              <w:lastRenderedPageBreak/>
              <w:t>8</w:t>
            </w:r>
          </w:p>
        </w:tc>
        <w:tc>
          <w:tcPr>
            <w:tcW w:w="4678" w:type="dxa"/>
            <w:tcBorders>
              <w:top w:val="single" w:sz="4" w:space="0" w:color="auto"/>
              <w:bottom w:val="single" w:sz="4" w:space="0" w:color="auto"/>
            </w:tcBorders>
          </w:tcPr>
          <w:p w:rsidR="00657D5A" w:rsidRPr="003F3F16" w:rsidRDefault="00657D5A" w:rsidP="00657D5A">
            <w:pPr>
              <w:rPr>
                <w:sz w:val="22"/>
                <w:szCs w:val="22"/>
              </w:rPr>
            </w:pPr>
            <w:r w:rsidRPr="003F3F16">
              <w:rPr>
                <w:sz w:val="22"/>
                <w:szCs w:val="22"/>
              </w:rPr>
              <w:t xml:space="preserve">Question referring to Item 17 - Application Server, part </w:t>
            </w:r>
            <w:r>
              <w:rPr>
                <w:sz w:val="22"/>
                <w:szCs w:val="22"/>
              </w:rPr>
              <w:t>for “System Management”, clause</w:t>
            </w:r>
          </w:p>
          <w:p w:rsidR="00657D5A" w:rsidRPr="003F3F16" w:rsidRDefault="00657D5A" w:rsidP="00657D5A">
            <w:pPr>
              <w:rPr>
                <w:sz w:val="22"/>
                <w:szCs w:val="22"/>
              </w:rPr>
            </w:pPr>
            <w:r w:rsidRPr="003F3F16">
              <w:rPr>
                <w:sz w:val="22"/>
                <w:szCs w:val="22"/>
              </w:rPr>
              <w:t xml:space="preserve">Point a - Access to the system </w:t>
            </w:r>
            <w:r>
              <w:rPr>
                <w:sz w:val="22"/>
                <w:szCs w:val="22"/>
              </w:rPr>
              <w:t>application should be WEB based</w:t>
            </w:r>
          </w:p>
          <w:p w:rsidR="00657D5A" w:rsidRPr="007966EA" w:rsidRDefault="00657D5A" w:rsidP="00657D5A">
            <w:pPr>
              <w:rPr>
                <w:sz w:val="22"/>
                <w:szCs w:val="22"/>
              </w:rPr>
            </w:pPr>
            <w:r w:rsidRPr="003F3F16">
              <w:rPr>
                <w:b/>
                <w:sz w:val="22"/>
                <w:szCs w:val="22"/>
              </w:rPr>
              <w:t>Q:</w:t>
            </w:r>
            <w:r>
              <w:rPr>
                <w:sz w:val="22"/>
                <w:szCs w:val="22"/>
              </w:rPr>
              <w:t xml:space="preserve"> </w:t>
            </w:r>
            <w:r w:rsidRPr="003F3F16">
              <w:rPr>
                <w:sz w:val="22"/>
                <w:szCs w:val="22"/>
              </w:rPr>
              <w:t>Please clarify if this requirement is mandatory, or we can propose application based on client – server communication?</w:t>
            </w:r>
          </w:p>
        </w:tc>
        <w:tc>
          <w:tcPr>
            <w:tcW w:w="1701" w:type="dxa"/>
            <w:tcBorders>
              <w:top w:val="single" w:sz="4" w:space="0" w:color="auto"/>
              <w:bottom w:val="single" w:sz="4" w:space="0" w:color="auto"/>
            </w:tcBorders>
          </w:tcPr>
          <w:p w:rsidR="00657D5A" w:rsidRDefault="00657D5A" w:rsidP="00657D5A">
            <w:pPr>
              <w:rPr>
                <w:sz w:val="22"/>
                <w:szCs w:val="22"/>
              </w:rPr>
            </w:pPr>
            <w:r w:rsidRPr="007966EA">
              <w:rPr>
                <w:sz w:val="22"/>
                <w:szCs w:val="22"/>
              </w:rPr>
              <w:t>Section V</w:t>
            </w:r>
            <w:r>
              <w:rPr>
                <w:sz w:val="22"/>
                <w:szCs w:val="22"/>
              </w:rPr>
              <w:t>II – Schedule of Requirements -</w:t>
            </w:r>
          </w:p>
          <w:p w:rsidR="00657D5A" w:rsidRDefault="00657D5A" w:rsidP="00657D5A">
            <w:pPr>
              <w:rPr>
                <w:sz w:val="22"/>
                <w:szCs w:val="22"/>
              </w:rPr>
            </w:pPr>
            <w:r w:rsidRPr="007966EA">
              <w:rPr>
                <w:sz w:val="22"/>
                <w:szCs w:val="22"/>
              </w:rPr>
              <w:t>Detailed Technical Specifications - Required and Offered</w:t>
            </w:r>
            <w:r>
              <w:rPr>
                <w:sz w:val="22"/>
                <w:szCs w:val="22"/>
              </w:rPr>
              <w:t xml:space="preserve"> - </w:t>
            </w:r>
          </w:p>
          <w:p w:rsidR="00657D5A" w:rsidRPr="007966EA" w:rsidRDefault="003C203A" w:rsidP="00657D5A">
            <w:pPr>
              <w:rPr>
                <w:sz w:val="22"/>
                <w:szCs w:val="22"/>
              </w:rPr>
            </w:pPr>
            <w:r>
              <w:rPr>
                <w:sz w:val="22"/>
                <w:szCs w:val="22"/>
              </w:rPr>
              <w:t>Position no. 17</w:t>
            </w:r>
          </w:p>
        </w:tc>
        <w:tc>
          <w:tcPr>
            <w:tcW w:w="709" w:type="dxa"/>
            <w:tcBorders>
              <w:top w:val="single" w:sz="4" w:space="0" w:color="auto"/>
              <w:bottom w:val="single" w:sz="4" w:space="0" w:color="auto"/>
            </w:tcBorders>
          </w:tcPr>
          <w:p w:rsidR="00657D5A" w:rsidRPr="005F429C" w:rsidRDefault="00657D5A" w:rsidP="00657D5A">
            <w:pPr>
              <w:rPr>
                <w:sz w:val="22"/>
                <w:szCs w:val="22"/>
              </w:rPr>
            </w:pPr>
            <w:r>
              <w:rPr>
                <w:sz w:val="22"/>
                <w:szCs w:val="22"/>
              </w:rPr>
              <w:t>8</w:t>
            </w:r>
          </w:p>
        </w:tc>
        <w:tc>
          <w:tcPr>
            <w:tcW w:w="3969" w:type="dxa"/>
            <w:tcBorders>
              <w:top w:val="single" w:sz="4" w:space="0" w:color="auto"/>
              <w:bottom w:val="single" w:sz="4" w:space="0" w:color="auto"/>
            </w:tcBorders>
          </w:tcPr>
          <w:p w:rsidR="00657D5A" w:rsidRPr="004F3498" w:rsidRDefault="00657D5A" w:rsidP="007644A5">
            <w:pPr>
              <w:rPr>
                <w:sz w:val="22"/>
                <w:szCs w:val="22"/>
              </w:rPr>
            </w:pPr>
            <w:r w:rsidRPr="00657D5A">
              <w:rPr>
                <w:b/>
                <w:sz w:val="22"/>
                <w:szCs w:val="22"/>
              </w:rPr>
              <w:t>A:</w:t>
            </w:r>
            <w:r>
              <w:rPr>
                <w:sz w:val="22"/>
                <w:szCs w:val="22"/>
              </w:rPr>
              <w:t xml:space="preserve"> </w:t>
            </w:r>
            <w:r w:rsidRPr="0075485F">
              <w:rPr>
                <w:sz w:val="22"/>
                <w:szCs w:val="22"/>
              </w:rPr>
              <w:t xml:space="preserve">The requirement for WEB access to the system application is mandatory due to the advantages of this solution for the beneficiary in the process of exploitation and maintenance of the system. Access to the system application need </w:t>
            </w:r>
            <w:r>
              <w:rPr>
                <w:sz w:val="22"/>
                <w:szCs w:val="22"/>
              </w:rPr>
              <w:t xml:space="preserve">to </w:t>
            </w:r>
            <w:r w:rsidRPr="0075485F">
              <w:rPr>
                <w:sz w:val="22"/>
                <w:szCs w:val="22"/>
              </w:rPr>
              <w:t xml:space="preserve">be </w:t>
            </w:r>
            <w:r w:rsidR="007644A5">
              <w:rPr>
                <w:sz w:val="22"/>
                <w:szCs w:val="22"/>
              </w:rPr>
              <w:t>WEB</w:t>
            </w:r>
            <w:r w:rsidRPr="0075485F">
              <w:rPr>
                <w:sz w:val="22"/>
                <w:szCs w:val="22"/>
              </w:rPr>
              <w:t>-based</w:t>
            </w:r>
            <w:r>
              <w:rPr>
                <w:sz w:val="22"/>
                <w:szCs w:val="22"/>
              </w:rPr>
              <w:t xml:space="preserve"> and this requirement remain unchanged</w:t>
            </w:r>
            <w:r w:rsidRPr="0075485F">
              <w:rPr>
                <w:sz w:val="22"/>
                <w:szCs w:val="22"/>
              </w:rPr>
              <w:t>.</w:t>
            </w:r>
          </w:p>
        </w:tc>
        <w:tc>
          <w:tcPr>
            <w:tcW w:w="1417" w:type="dxa"/>
            <w:tcBorders>
              <w:top w:val="single" w:sz="4" w:space="0" w:color="auto"/>
              <w:bottom w:val="single" w:sz="4" w:space="0" w:color="auto"/>
            </w:tcBorders>
          </w:tcPr>
          <w:p w:rsidR="00657D5A" w:rsidRPr="005E591D" w:rsidRDefault="00657D5A" w:rsidP="00657D5A">
            <w:pPr>
              <w:rPr>
                <w:sz w:val="22"/>
                <w:szCs w:val="22"/>
              </w:rPr>
            </w:pPr>
            <w:r w:rsidRPr="005E591D">
              <w:rPr>
                <w:sz w:val="22"/>
                <w:szCs w:val="22"/>
              </w:rPr>
              <w:t>Clarification</w:t>
            </w:r>
          </w:p>
        </w:tc>
      </w:tr>
      <w:tr w:rsidR="00657D5A" w:rsidRPr="00703D64" w:rsidTr="003C203A">
        <w:tc>
          <w:tcPr>
            <w:tcW w:w="709" w:type="dxa"/>
            <w:tcBorders>
              <w:top w:val="single" w:sz="4" w:space="0" w:color="auto"/>
              <w:bottom w:val="single" w:sz="4" w:space="0" w:color="auto"/>
            </w:tcBorders>
          </w:tcPr>
          <w:p w:rsidR="00657D5A" w:rsidRPr="005E591D" w:rsidRDefault="00657D5A" w:rsidP="00657D5A">
            <w:pPr>
              <w:rPr>
                <w:sz w:val="22"/>
                <w:szCs w:val="22"/>
              </w:rPr>
            </w:pPr>
            <w:r>
              <w:rPr>
                <w:sz w:val="22"/>
                <w:szCs w:val="22"/>
              </w:rPr>
              <w:t>9</w:t>
            </w:r>
          </w:p>
        </w:tc>
        <w:tc>
          <w:tcPr>
            <w:tcW w:w="4678" w:type="dxa"/>
            <w:tcBorders>
              <w:top w:val="single" w:sz="4" w:space="0" w:color="auto"/>
              <w:bottom w:val="single" w:sz="4" w:space="0" w:color="auto"/>
            </w:tcBorders>
          </w:tcPr>
          <w:p w:rsidR="00657D5A" w:rsidRPr="00657D5A" w:rsidRDefault="00657D5A" w:rsidP="00657D5A">
            <w:pPr>
              <w:rPr>
                <w:sz w:val="22"/>
                <w:szCs w:val="22"/>
              </w:rPr>
            </w:pPr>
            <w:r w:rsidRPr="00657D5A">
              <w:rPr>
                <w:sz w:val="22"/>
                <w:szCs w:val="22"/>
              </w:rPr>
              <w:t>Question referring to Item 5 - IP Panoramic camera type 2</w:t>
            </w:r>
          </w:p>
          <w:p w:rsidR="00657D5A" w:rsidRPr="007966EA" w:rsidRDefault="00657D5A" w:rsidP="00657D5A">
            <w:pPr>
              <w:rPr>
                <w:sz w:val="22"/>
                <w:szCs w:val="22"/>
              </w:rPr>
            </w:pPr>
            <w:r w:rsidRPr="00657D5A">
              <w:rPr>
                <w:b/>
                <w:sz w:val="22"/>
                <w:szCs w:val="22"/>
              </w:rPr>
              <w:t>Q:</w:t>
            </w:r>
            <w:r>
              <w:rPr>
                <w:sz w:val="22"/>
                <w:szCs w:val="22"/>
              </w:rPr>
              <w:t xml:space="preserve"> </w:t>
            </w:r>
            <w:r w:rsidRPr="00657D5A">
              <w:rPr>
                <w:sz w:val="22"/>
                <w:szCs w:val="22"/>
              </w:rPr>
              <w:t>According the Table: Place of delivery (PoD) – Final Destination (Project Sites) on page 75, this cameras should be on CO Tabanovce and CO Bogorodica. However, on the drawings there is no symbol for this camera. Please clarify which document is correct drawings or the BoQ?</w:t>
            </w:r>
          </w:p>
        </w:tc>
        <w:tc>
          <w:tcPr>
            <w:tcW w:w="1701" w:type="dxa"/>
            <w:tcBorders>
              <w:top w:val="single" w:sz="4" w:space="0" w:color="auto"/>
              <w:bottom w:val="single" w:sz="4" w:space="0" w:color="auto"/>
            </w:tcBorders>
          </w:tcPr>
          <w:p w:rsidR="00657D5A" w:rsidRDefault="00657D5A" w:rsidP="00657D5A">
            <w:pPr>
              <w:rPr>
                <w:sz w:val="22"/>
                <w:szCs w:val="22"/>
              </w:rPr>
            </w:pPr>
            <w:r w:rsidRPr="007966EA">
              <w:rPr>
                <w:sz w:val="22"/>
                <w:szCs w:val="22"/>
              </w:rPr>
              <w:t>Section V</w:t>
            </w:r>
            <w:r>
              <w:rPr>
                <w:sz w:val="22"/>
                <w:szCs w:val="22"/>
              </w:rPr>
              <w:t>II – Schedule of Requirements -</w:t>
            </w:r>
          </w:p>
          <w:p w:rsidR="00657D5A" w:rsidRDefault="00657D5A" w:rsidP="00657D5A">
            <w:pPr>
              <w:rPr>
                <w:sz w:val="22"/>
                <w:szCs w:val="22"/>
              </w:rPr>
            </w:pPr>
            <w:r w:rsidRPr="007966EA">
              <w:rPr>
                <w:sz w:val="22"/>
                <w:szCs w:val="22"/>
              </w:rPr>
              <w:t>Detailed Technical Specifications - Required and Offered</w:t>
            </w:r>
            <w:r>
              <w:rPr>
                <w:sz w:val="22"/>
                <w:szCs w:val="22"/>
              </w:rPr>
              <w:t xml:space="preserve"> - </w:t>
            </w:r>
          </w:p>
          <w:p w:rsidR="00657D5A" w:rsidRPr="007966EA" w:rsidRDefault="003C203A" w:rsidP="00657D5A">
            <w:pPr>
              <w:rPr>
                <w:sz w:val="22"/>
                <w:szCs w:val="22"/>
              </w:rPr>
            </w:pPr>
            <w:r>
              <w:rPr>
                <w:sz w:val="22"/>
                <w:szCs w:val="22"/>
              </w:rPr>
              <w:t>Position no. 5</w:t>
            </w:r>
          </w:p>
        </w:tc>
        <w:tc>
          <w:tcPr>
            <w:tcW w:w="709" w:type="dxa"/>
            <w:tcBorders>
              <w:top w:val="single" w:sz="4" w:space="0" w:color="auto"/>
              <w:bottom w:val="single" w:sz="4" w:space="0" w:color="auto"/>
            </w:tcBorders>
          </w:tcPr>
          <w:p w:rsidR="00657D5A" w:rsidRPr="005F429C" w:rsidRDefault="00657D5A" w:rsidP="00657D5A">
            <w:pPr>
              <w:rPr>
                <w:sz w:val="22"/>
                <w:szCs w:val="22"/>
              </w:rPr>
            </w:pPr>
            <w:r>
              <w:rPr>
                <w:sz w:val="22"/>
                <w:szCs w:val="22"/>
              </w:rPr>
              <w:t>9</w:t>
            </w:r>
          </w:p>
        </w:tc>
        <w:tc>
          <w:tcPr>
            <w:tcW w:w="3969" w:type="dxa"/>
            <w:tcBorders>
              <w:top w:val="single" w:sz="4" w:space="0" w:color="auto"/>
              <w:bottom w:val="single" w:sz="4" w:space="0" w:color="auto"/>
            </w:tcBorders>
          </w:tcPr>
          <w:p w:rsidR="00657D5A" w:rsidRPr="004F3498" w:rsidRDefault="00F75E0B" w:rsidP="00657D5A">
            <w:pPr>
              <w:rPr>
                <w:sz w:val="22"/>
                <w:szCs w:val="22"/>
              </w:rPr>
            </w:pPr>
            <w:r w:rsidRPr="00F75E0B">
              <w:rPr>
                <w:b/>
                <w:sz w:val="22"/>
                <w:szCs w:val="22"/>
              </w:rPr>
              <w:t>A:</w:t>
            </w:r>
            <w:r>
              <w:rPr>
                <w:sz w:val="22"/>
                <w:szCs w:val="22"/>
              </w:rPr>
              <w:t xml:space="preserve"> </w:t>
            </w:r>
            <w:r w:rsidRPr="00F75E0B">
              <w:rPr>
                <w:sz w:val="22"/>
                <w:szCs w:val="22"/>
              </w:rPr>
              <w:t>The cameras are shown in the drawings, but with the same marking and color as the cameras from item 4. The corrected drawings for the mentioned locations are attached</w:t>
            </w:r>
            <w:r>
              <w:rPr>
                <w:sz w:val="22"/>
                <w:szCs w:val="22"/>
              </w:rPr>
              <w:t xml:space="preserve"> on the end of this Clarification document</w:t>
            </w:r>
            <w:r w:rsidRPr="00F75E0B">
              <w:rPr>
                <w:sz w:val="22"/>
                <w:szCs w:val="22"/>
              </w:rPr>
              <w:t>.</w:t>
            </w:r>
          </w:p>
        </w:tc>
        <w:tc>
          <w:tcPr>
            <w:tcW w:w="1417" w:type="dxa"/>
            <w:tcBorders>
              <w:top w:val="single" w:sz="4" w:space="0" w:color="auto"/>
              <w:bottom w:val="single" w:sz="4" w:space="0" w:color="auto"/>
            </w:tcBorders>
          </w:tcPr>
          <w:p w:rsidR="00657D5A" w:rsidRPr="005E591D" w:rsidRDefault="00F75E0B" w:rsidP="00657D5A">
            <w:pPr>
              <w:rPr>
                <w:sz w:val="22"/>
                <w:szCs w:val="22"/>
              </w:rPr>
            </w:pPr>
            <w:r w:rsidRPr="005E591D">
              <w:rPr>
                <w:sz w:val="22"/>
                <w:szCs w:val="22"/>
              </w:rPr>
              <w:t>Clarification</w:t>
            </w:r>
          </w:p>
        </w:tc>
      </w:tr>
      <w:tr w:rsidR="00657D5A" w:rsidRPr="00703D64" w:rsidTr="003C203A">
        <w:tc>
          <w:tcPr>
            <w:tcW w:w="709" w:type="dxa"/>
            <w:tcBorders>
              <w:top w:val="single" w:sz="4" w:space="0" w:color="auto"/>
              <w:bottom w:val="single" w:sz="4" w:space="0" w:color="auto"/>
            </w:tcBorders>
          </w:tcPr>
          <w:p w:rsidR="00657D5A" w:rsidRPr="005E591D" w:rsidRDefault="00F75E0B" w:rsidP="00657D5A">
            <w:pPr>
              <w:rPr>
                <w:sz w:val="22"/>
                <w:szCs w:val="22"/>
              </w:rPr>
            </w:pPr>
            <w:r>
              <w:rPr>
                <w:sz w:val="22"/>
                <w:szCs w:val="22"/>
              </w:rPr>
              <w:t>10</w:t>
            </w:r>
          </w:p>
        </w:tc>
        <w:tc>
          <w:tcPr>
            <w:tcW w:w="4678" w:type="dxa"/>
            <w:tcBorders>
              <w:top w:val="single" w:sz="4" w:space="0" w:color="auto"/>
              <w:bottom w:val="single" w:sz="4" w:space="0" w:color="auto"/>
            </w:tcBorders>
          </w:tcPr>
          <w:p w:rsidR="0082175E" w:rsidRPr="0082175E" w:rsidRDefault="0082175E" w:rsidP="0082175E">
            <w:pPr>
              <w:rPr>
                <w:sz w:val="22"/>
                <w:szCs w:val="22"/>
              </w:rPr>
            </w:pPr>
            <w:r w:rsidRPr="0082175E">
              <w:rPr>
                <w:sz w:val="22"/>
                <w:szCs w:val="22"/>
              </w:rPr>
              <w:t>Question referring to IP Panoramic camera type 2, part for “System Management” clause</w:t>
            </w:r>
          </w:p>
          <w:p w:rsidR="0082175E" w:rsidRPr="0082175E" w:rsidRDefault="0082175E" w:rsidP="0082175E">
            <w:pPr>
              <w:rPr>
                <w:sz w:val="22"/>
                <w:szCs w:val="22"/>
              </w:rPr>
            </w:pPr>
            <w:r w:rsidRPr="0082175E">
              <w:rPr>
                <w:sz w:val="22"/>
                <w:szCs w:val="22"/>
              </w:rPr>
              <w:t>Point b - Lens size from 2mm to 4 mm</w:t>
            </w:r>
          </w:p>
          <w:p w:rsidR="0082175E" w:rsidRPr="0082175E" w:rsidRDefault="0082175E" w:rsidP="0082175E">
            <w:pPr>
              <w:rPr>
                <w:sz w:val="22"/>
                <w:szCs w:val="22"/>
              </w:rPr>
            </w:pPr>
            <w:r w:rsidRPr="0082175E">
              <w:rPr>
                <w:sz w:val="22"/>
                <w:szCs w:val="22"/>
              </w:rPr>
              <w:t>Point c - At least 0.0005 Lux illumination in color mod</w:t>
            </w:r>
          </w:p>
          <w:p w:rsidR="0082175E" w:rsidRPr="0082175E" w:rsidRDefault="0082175E" w:rsidP="0082175E">
            <w:pPr>
              <w:rPr>
                <w:sz w:val="22"/>
                <w:szCs w:val="22"/>
              </w:rPr>
            </w:pPr>
            <w:r w:rsidRPr="0082175E">
              <w:rPr>
                <w:sz w:val="22"/>
                <w:szCs w:val="22"/>
              </w:rPr>
              <w:t>Point h - Mandatory PoE power supply</w:t>
            </w:r>
          </w:p>
          <w:p w:rsidR="0082175E" w:rsidRPr="0082175E" w:rsidRDefault="0082175E" w:rsidP="0082175E">
            <w:pPr>
              <w:rPr>
                <w:sz w:val="22"/>
                <w:szCs w:val="22"/>
              </w:rPr>
            </w:pPr>
            <w:r w:rsidRPr="0082175E">
              <w:rPr>
                <w:b/>
                <w:sz w:val="22"/>
                <w:szCs w:val="22"/>
              </w:rPr>
              <w:t>Q:</w:t>
            </w:r>
            <w:r>
              <w:rPr>
                <w:sz w:val="22"/>
                <w:szCs w:val="22"/>
              </w:rPr>
              <w:t xml:space="preserve"> </w:t>
            </w:r>
            <w:r w:rsidRPr="0082175E">
              <w:rPr>
                <w:sz w:val="22"/>
                <w:szCs w:val="22"/>
              </w:rPr>
              <w:t xml:space="preserve">Please take strongly into consideration that these specific technical requirements, as given here, strongly point only to one vendor of equipment. Therefore, can you please clarify if the above requirements are mandatory, which can lead to serious breach of competition and open tendering, or they are optional. </w:t>
            </w:r>
          </w:p>
          <w:p w:rsidR="00657D5A" w:rsidRPr="007966EA" w:rsidRDefault="00657D5A" w:rsidP="00657D5A">
            <w:pPr>
              <w:rPr>
                <w:sz w:val="22"/>
                <w:szCs w:val="22"/>
              </w:rPr>
            </w:pPr>
          </w:p>
        </w:tc>
        <w:tc>
          <w:tcPr>
            <w:tcW w:w="1701" w:type="dxa"/>
            <w:tcBorders>
              <w:top w:val="single" w:sz="4" w:space="0" w:color="auto"/>
              <w:bottom w:val="single" w:sz="4" w:space="0" w:color="auto"/>
            </w:tcBorders>
          </w:tcPr>
          <w:p w:rsidR="00380921" w:rsidRDefault="00380921" w:rsidP="00380921">
            <w:pPr>
              <w:rPr>
                <w:sz w:val="22"/>
                <w:szCs w:val="22"/>
              </w:rPr>
            </w:pPr>
            <w:r w:rsidRPr="007966EA">
              <w:rPr>
                <w:sz w:val="22"/>
                <w:szCs w:val="22"/>
              </w:rPr>
              <w:t>Section V</w:t>
            </w:r>
            <w:r>
              <w:rPr>
                <w:sz w:val="22"/>
                <w:szCs w:val="22"/>
              </w:rPr>
              <w:t>II – Schedule of Requirements -</w:t>
            </w:r>
          </w:p>
          <w:p w:rsidR="00380921" w:rsidRDefault="00380921" w:rsidP="00380921">
            <w:pPr>
              <w:rPr>
                <w:sz w:val="22"/>
                <w:szCs w:val="22"/>
              </w:rPr>
            </w:pPr>
            <w:r w:rsidRPr="007966EA">
              <w:rPr>
                <w:sz w:val="22"/>
                <w:szCs w:val="22"/>
              </w:rPr>
              <w:t>Detailed Technical Specifications - Required and Offered</w:t>
            </w:r>
            <w:r>
              <w:rPr>
                <w:sz w:val="22"/>
                <w:szCs w:val="22"/>
              </w:rPr>
              <w:t xml:space="preserve"> - </w:t>
            </w:r>
          </w:p>
          <w:p w:rsidR="00657D5A" w:rsidRPr="007966EA" w:rsidRDefault="00380921" w:rsidP="00380921">
            <w:pPr>
              <w:rPr>
                <w:sz w:val="22"/>
                <w:szCs w:val="22"/>
              </w:rPr>
            </w:pPr>
            <w:r>
              <w:rPr>
                <w:sz w:val="22"/>
                <w:szCs w:val="22"/>
              </w:rPr>
              <w:t xml:space="preserve">Position no. 5 - </w:t>
            </w:r>
            <w:r w:rsidRPr="0082175E">
              <w:rPr>
                <w:sz w:val="22"/>
                <w:szCs w:val="22"/>
              </w:rPr>
              <w:t>“System Management”</w:t>
            </w:r>
          </w:p>
        </w:tc>
        <w:tc>
          <w:tcPr>
            <w:tcW w:w="709" w:type="dxa"/>
            <w:tcBorders>
              <w:top w:val="single" w:sz="4" w:space="0" w:color="auto"/>
              <w:bottom w:val="single" w:sz="4" w:space="0" w:color="auto"/>
            </w:tcBorders>
          </w:tcPr>
          <w:p w:rsidR="00657D5A" w:rsidRPr="005F429C" w:rsidRDefault="00380921" w:rsidP="00657D5A">
            <w:pPr>
              <w:rPr>
                <w:sz w:val="22"/>
                <w:szCs w:val="22"/>
              </w:rPr>
            </w:pPr>
            <w:r>
              <w:rPr>
                <w:sz w:val="22"/>
                <w:szCs w:val="22"/>
              </w:rPr>
              <w:t>10</w:t>
            </w:r>
          </w:p>
        </w:tc>
        <w:tc>
          <w:tcPr>
            <w:tcW w:w="3969" w:type="dxa"/>
            <w:tcBorders>
              <w:top w:val="single" w:sz="4" w:space="0" w:color="auto"/>
              <w:bottom w:val="single" w:sz="4" w:space="0" w:color="auto"/>
            </w:tcBorders>
          </w:tcPr>
          <w:p w:rsidR="0082175E" w:rsidRPr="004F3498" w:rsidRDefault="00380921" w:rsidP="0082175E">
            <w:pPr>
              <w:rPr>
                <w:sz w:val="22"/>
                <w:szCs w:val="22"/>
              </w:rPr>
            </w:pPr>
            <w:r w:rsidRPr="00380921">
              <w:rPr>
                <w:b/>
                <w:sz w:val="22"/>
                <w:szCs w:val="22"/>
              </w:rPr>
              <w:t>A:</w:t>
            </w:r>
            <w:r>
              <w:rPr>
                <w:sz w:val="22"/>
                <w:szCs w:val="22"/>
              </w:rPr>
              <w:t xml:space="preserve"> </w:t>
            </w:r>
            <w:r w:rsidR="009378AF">
              <w:rPr>
                <w:sz w:val="22"/>
                <w:szCs w:val="22"/>
              </w:rPr>
              <w:t>The statements in this question are incorect and tendencious due to fact that at least 5 manufacturer</w:t>
            </w:r>
            <w:r w:rsidR="00B23557">
              <w:rPr>
                <w:sz w:val="22"/>
                <w:szCs w:val="22"/>
              </w:rPr>
              <w:t>s</w:t>
            </w:r>
            <w:r w:rsidR="009378AF">
              <w:rPr>
                <w:sz w:val="22"/>
                <w:szCs w:val="22"/>
              </w:rPr>
              <w:t xml:space="preserve"> produce equipment with required specifications. All requirements in regard to </w:t>
            </w:r>
            <w:r w:rsidR="009378AF" w:rsidRPr="0082175E">
              <w:rPr>
                <w:sz w:val="22"/>
                <w:szCs w:val="22"/>
              </w:rPr>
              <w:t>IP Panoramic camera type 2</w:t>
            </w:r>
            <w:r w:rsidR="009378AF">
              <w:rPr>
                <w:sz w:val="22"/>
                <w:szCs w:val="22"/>
              </w:rPr>
              <w:t xml:space="preserve"> remain unchanged. </w:t>
            </w:r>
            <w:r w:rsidR="005B6CB5" w:rsidRPr="005B6CB5">
              <w:rPr>
                <w:sz w:val="22"/>
                <w:szCs w:val="22"/>
              </w:rPr>
              <w:t xml:space="preserve">Connecting the camera to the PoE ETH port is mandatory. If the camera power requirements is exceeding PoE </w:t>
            </w:r>
            <w:r w:rsidR="005B6CB5">
              <w:rPr>
                <w:sz w:val="22"/>
                <w:szCs w:val="22"/>
              </w:rPr>
              <w:t>capacity</w:t>
            </w:r>
            <w:r w:rsidR="005B6CB5" w:rsidRPr="005B6CB5">
              <w:rPr>
                <w:sz w:val="22"/>
                <w:szCs w:val="22"/>
              </w:rPr>
              <w:t xml:space="preserve"> of the switch additional power supply must be provided.</w:t>
            </w:r>
          </w:p>
        </w:tc>
        <w:tc>
          <w:tcPr>
            <w:tcW w:w="1417" w:type="dxa"/>
            <w:tcBorders>
              <w:top w:val="single" w:sz="4" w:space="0" w:color="auto"/>
              <w:bottom w:val="single" w:sz="4" w:space="0" w:color="auto"/>
            </w:tcBorders>
          </w:tcPr>
          <w:p w:rsidR="00657D5A" w:rsidRPr="005E591D" w:rsidRDefault="005B6CB5" w:rsidP="00657D5A">
            <w:pPr>
              <w:rPr>
                <w:sz w:val="22"/>
                <w:szCs w:val="22"/>
              </w:rPr>
            </w:pPr>
            <w:r w:rsidRPr="005E591D">
              <w:rPr>
                <w:sz w:val="22"/>
                <w:szCs w:val="22"/>
              </w:rPr>
              <w:t>Clarification</w:t>
            </w:r>
          </w:p>
        </w:tc>
      </w:tr>
      <w:tr w:rsidR="00657D5A" w:rsidRPr="00703D64" w:rsidTr="003C203A">
        <w:tc>
          <w:tcPr>
            <w:tcW w:w="709" w:type="dxa"/>
            <w:tcBorders>
              <w:top w:val="single" w:sz="4" w:space="0" w:color="auto"/>
              <w:bottom w:val="single" w:sz="4" w:space="0" w:color="auto"/>
            </w:tcBorders>
          </w:tcPr>
          <w:p w:rsidR="00657D5A" w:rsidRPr="005E591D" w:rsidRDefault="00380921" w:rsidP="00657D5A">
            <w:pPr>
              <w:rPr>
                <w:sz w:val="22"/>
                <w:szCs w:val="22"/>
              </w:rPr>
            </w:pPr>
            <w:r>
              <w:rPr>
                <w:sz w:val="22"/>
                <w:szCs w:val="22"/>
              </w:rPr>
              <w:t>11</w:t>
            </w:r>
          </w:p>
        </w:tc>
        <w:tc>
          <w:tcPr>
            <w:tcW w:w="4678" w:type="dxa"/>
            <w:tcBorders>
              <w:top w:val="single" w:sz="4" w:space="0" w:color="auto"/>
              <w:bottom w:val="single" w:sz="4" w:space="0" w:color="auto"/>
            </w:tcBorders>
          </w:tcPr>
          <w:p w:rsidR="00380921" w:rsidRPr="00380921" w:rsidRDefault="00380921" w:rsidP="00380921">
            <w:pPr>
              <w:rPr>
                <w:sz w:val="22"/>
                <w:szCs w:val="22"/>
              </w:rPr>
            </w:pPr>
            <w:r w:rsidRPr="00380921">
              <w:rPr>
                <w:sz w:val="22"/>
                <w:szCs w:val="22"/>
              </w:rPr>
              <w:t>Question referr</w:t>
            </w:r>
            <w:r>
              <w:rPr>
                <w:sz w:val="22"/>
                <w:szCs w:val="22"/>
              </w:rPr>
              <w:t xml:space="preserve">ing to Item 6 - IP ANPR Camera </w:t>
            </w:r>
          </w:p>
          <w:p w:rsidR="00380921" w:rsidRPr="00380921" w:rsidRDefault="00380921" w:rsidP="00380921">
            <w:pPr>
              <w:rPr>
                <w:sz w:val="22"/>
                <w:szCs w:val="22"/>
              </w:rPr>
            </w:pPr>
            <w:r w:rsidRPr="00380921">
              <w:rPr>
                <w:sz w:val="22"/>
                <w:szCs w:val="22"/>
              </w:rPr>
              <w:t xml:space="preserve">Point d - At least 1/25s to 1/100.000 s shutter time. </w:t>
            </w:r>
          </w:p>
          <w:p w:rsidR="00380921" w:rsidRPr="00380921" w:rsidRDefault="00380921" w:rsidP="00380921">
            <w:pPr>
              <w:rPr>
                <w:sz w:val="22"/>
                <w:szCs w:val="22"/>
              </w:rPr>
            </w:pPr>
          </w:p>
          <w:p w:rsidR="00657D5A" w:rsidRPr="007966EA" w:rsidRDefault="00380921" w:rsidP="00380921">
            <w:pPr>
              <w:rPr>
                <w:sz w:val="22"/>
                <w:szCs w:val="22"/>
              </w:rPr>
            </w:pPr>
            <w:r w:rsidRPr="00380921">
              <w:rPr>
                <w:b/>
                <w:sz w:val="22"/>
                <w:szCs w:val="22"/>
              </w:rPr>
              <w:lastRenderedPageBreak/>
              <w:t>Q:</w:t>
            </w:r>
            <w:r>
              <w:rPr>
                <w:sz w:val="22"/>
                <w:szCs w:val="22"/>
              </w:rPr>
              <w:t xml:space="preserve"> </w:t>
            </w:r>
            <w:r w:rsidRPr="00380921">
              <w:rPr>
                <w:sz w:val="22"/>
                <w:szCs w:val="22"/>
              </w:rPr>
              <w:t>Having in mind that no high speed driving is expected at any of the sites, can you please clarify why the requirement for the shutter time is so high. Using so high parameters leads to reduced competition and vendor choices.</w:t>
            </w:r>
          </w:p>
        </w:tc>
        <w:tc>
          <w:tcPr>
            <w:tcW w:w="1701" w:type="dxa"/>
            <w:tcBorders>
              <w:top w:val="single" w:sz="4" w:space="0" w:color="auto"/>
              <w:bottom w:val="single" w:sz="4" w:space="0" w:color="auto"/>
            </w:tcBorders>
          </w:tcPr>
          <w:p w:rsidR="00CA5DB9" w:rsidRDefault="00CA5DB9" w:rsidP="00CA5DB9">
            <w:pPr>
              <w:rPr>
                <w:sz w:val="22"/>
                <w:szCs w:val="22"/>
              </w:rPr>
            </w:pPr>
            <w:r w:rsidRPr="007966EA">
              <w:rPr>
                <w:sz w:val="22"/>
                <w:szCs w:val="22"/>
              </w:rPr>
              <w:lastRenderedPageBreak/>
              <w:t>Section V</w:t>
            </w:r>
            <w:r>
              <w:rPr>
                <w:sz w:val="22"/>
                <w:szCs w:val="22"/>
              </w:rPr>
              <w:t>II – Schedule of Requirements -</w:t>
            </w:r>
          </w:p>
          <w:p w:rsidR="00CA5DB9" w:rsidRDefault="00CA5DB9" w:rsidP="00CA5DB9">
            <w:pPr>
              <w:rPr>
                <w:sz w:val="22"/>
                <w:szCs w:val="22"/>
              </w:rPr>
            </w:pPr>
            <w:r w:rsidRPr="007966EA">
              <w:rPr>
                <w:sz w:val="22"/>
                <w:szCs w:val="22"/>
              </w:rPr>
              <w:lastRenderedPageBreak/>
              <w:t>Detailed Technical Specifications - Required and Offered</w:t>
            </w:r>
            <w:r>
              <w:rPr>
                <w:sz w:val="22"/>
                <w:szCs w:val="22"/>
              </w:rPr>
              <w:t xml:space="preserve"> - </w:t>
            </w:r>
          </w:p>
          <w:p w:rsidR="00657D5A" w:rsidRPr="007966EA" w:rsidRDefault="003C203A" w:rsidP="00CA5DB9">
            <w:pPr>
              <w:rPr>
                <w:sz w:val="22"/>
                <w:szCs w:val="22"/>
              </w:rPr>
            </w:pPr>
            <w:r>
              <w:rPr>
                <w:sz w:val="22"/>
                <w:szCs w:val="22"/>
              </w:rPr>
              <w:t>Position no. 6</w:t>
            </w:r>
          </w:p>
        </w:tc>
        <w:tc>
          <w:tcPr>
            <w:tcW w:w="709" w:type="dxa"/>
            <w:tcBorders>
              <w:top w:val="single" w:sz="4" w:space="0" w:color="auto"/>
              <w:bottom w:val="single" w:sz="4" w:space="0" w:color="auto"/>
            </w:tcBorders>
          </w:tcPr>
          <w:p w:rsidR="00657D5A" w:rsidRPr="005F429C" w:rsidRDefault="00380921" w:rsidP="00657D5A">
            <w:pPr>
              <w:rPr>
                <w:sz w:val="22"/>
                <w:szCs w:val="22"/>
              </w:rPr>
            </w:pPr>
            <w:r>
              <w:rPr>
                <w:sz w:val="22"/>
                <w:szCs w:val="22"/>
              </w:rPr>
              <w:lastRenderedPageBreak/>
              <w:t>11</w:t>
            </w:r>
          </w:p>
        </w:tc>
        <w:tc>
          <w:tcPr>
            <w:tcW w:w="3969" w:type="dxa"/>
            <w:tcBorders>
              <w:top w:val="single" w:sz="4" w:space="0" w:color="auto"/>
              <w:bottom w:val="single" w:sz="4" w:space="0" w:color="auto"/>
            </w:tcBorders>
          </w:tcPr>
          <w:p w:rsidR="00657D5A" w:rsidRPr="004F3498" w:rsidRDefault="00CA5DB9" w:rsidP="00CA5DB9">
            <w:pPr>
              <w:rPr>
                <w:sz w:val="22"/>
                <w:szCs w:val="22"/>
              </w:rPr>
            </w:pPr>
            <w:r w:rsidRPr="00CA5DB9">
              <w:rPr>
                <w:b/>
                <w:sz w:val="22"/>
                <w:szCs w:val="22"/>
              </w:rPr>
              <w:t>A:</w:t>
            </w:r>
            <w:r>
              <w:rPr>
                <w:sz w:val="22"/>
                <w:szCs w:val="22"/>
              </w:rPr>
              <w:t xml:space="preserve"> </w:t>
            </w:r>
            <w:r w:rsidR="00B23557">
              <w:rPr>
                <w:sz w:val="22"/>
                <w:szCs w:val="22"/>
              </w:rPr>
              <w:t xml:space="preserve">There is at least </w:t>
            </w:r>
            <w:r w:rsidR="007644A5">
              <w:rPr>
                <w:sz w:val="22"/>
                <w:szCs w:val="22"/>
              </w:rPr>
              <w:t>5</w:t>
            </w:r>
            <w:r w:rsidR="00B23557">
              <w:rPr>
                <w:sz w:val="22"/>
                <w:szCs w:val="22"/>
              </w:rPr>
              <w:t xml:space="preserve"> manufacturers which produce equipment with required specifications on the market. </w:t>
            </w:r>
            <w:r>
              <w:rPr>
                <w:sz w:val="22"/>
                <w:szCs w:val="22"/>
              </w:rPr>
              <w:t>R</w:t>
            </w:r>
            <w:r w:rsidRPr="00CA5DB9">
              <w:rPr>
                <w:sz w:val="22"/>
                <w:szCs w:val="22"/>
              </w:rPr>
              <w:t xml:space="preserve">equirements in the Technical </w:t>
            </w:r>
            <w:r w:rsidRPr="00CA5DB9">
              <w:rPr>
                <w:sz w:val="22"/>
                <w:szCs w:val="22"/>
              </w:rPr>
              <w:lastRenderedPageBreak/>
              <w:t xml:space="preserve">Specifications </w:t>
            </w:r>
            <w:r w:rsidRPr="00380921">
              <w:rPr>
                <w:sz w:val="22"/>
                <w:szCs w:val="22"/>
              </w:rPr>
              <w:t>referr</w:t>
            </w:r>
            <w:r>
              <w:rPr>
                <w:sz w:val="22"/>
                <w:szCs w:val="22"/>
              </w:rPr>
              <w:t xml:space="preserve">ing to Item 6 - IP ANPR Camera </w:t>
            </w:r>
            <w:r w:rsidRPr="00CA5DB9">
              <w:rPr>
                <w:sz w:val="22"/>
                <w:szCs w:val="22"/>
              </w:rPr>
              <w:t>are mandatory</w:t>
            </w:r>
            <w:r>
              <w:rPr>
                <w:sz w:val="22"/>
                <w:szCs w:val="22"/>
              </w:rPr>
              <w:t xml:space="preserve"> and remain unchanged</w:t>
            </w:r>
            <w:r w:rsidRPr="00CA5DB9">
              <w:rPr>
                <w:sz w:val="22"/>
                <w:szCs w:val="22"/>
              </w:rPr>
              <w:t>.</w:t>
            </w:r>
            <w:r>
              <w:rPr>
                <w:sz w:val="22"/>
                <w:szCs w:val="22"/>
              </w:rPr>
              <w:t xml:space="preserve"> Solutions with b</w:t>
            </w:r>
            <w:r w:rsidRPr="00CA5DB9">
              <w:rPr>
                <w:sz w:val="22"/>
                <w:szCs w:val="22"/>
              </w:rPr>
              <w:t>etter</w:t>
            </w:r>
            <w:r>
              <w:rPr>
                <w:sz w:val="22"/>
                <w:szCs w:val="22"/>
              </w:rPr>
              <w:t>/higher specifications can be proposed</w:t>
            </w:r>
            <w:r w:rsidRPr="00CA5DB9">
              <w:rPr>
                <w:sz w:val="22"/>
                <w:szCs w:val="22"/>
              </w:rPr>
              <w:t>.</w:t>
            </w:r>
            <w:r>
              <w:rPr>
                <w:sz w:val="22"/>
                <w:szCs w:val="22"/>
              </w:rPr>
              <w:t xml:space="preserve"> </w:t>
            </w:r>
          </w:p>
        </w:tc>
        <w:tc>
          <w:tcPr>
            <w:tcW w:w="1417" w:type="dxa"/>
            <w:tcBorders>
              <w:top w:val="single" w:sz="4" w:space="0" w:color="auto"/>
              <w:bottom w:val="single" w:sz="4" w:space="0" w:color="auto"/>
            </w:tcBorders>
          </w:tcPr>
          <w:p w:rsidR="00657D5A" w:rsidRPr="005E591D" w:rsidRDefault="00B23557" w:rsidP="00657D5A">
            <w:pPr>
              <w:rPr>
                <w:sz w:val="22"/>
                <w:szCs w:val="22"/>
              </w:rPr>
            </w:pPr>
            <w:r w:rsidRPr="005E591D">
              <w:rPr>
                <w:sz w:val="22"/>
                <w:szCs w:val="22"/>
              </w:rPr>
              <w:lastRenderedPageBreak/>
              <w:t>Clarification</w:t>
            </w:r>
          </w:p>
        </w:tc>
      </w:tr>
      <w:tr w:rsidR="00657D5A" w:rsidRPr="00703D64" w:rsidTr="003C203A">
        <w:tc>
          <w:tcPr>
            <w:tcW w:w="709" w:type="dxa"/>
            <w:tcBorders>
              <w:top w:val="single" w:sz="4" w:space="0" w:color="auto"/>
              <w:bottom w:val="single" w:sz="4" w:space="0" w:color="auto"/>
            </w:tcBorders>
          </w:tcPr>
          <w:p w:rsidR="00657D5A" w:rsidRPr="005E591D" w:rsidRDefault="00BB4539" w:rsidP="00657D5A">
            <w:pPr>
              <w:rPr>
                <w:sz w:val="22"/>
                <w:szCs w:val="22"/>
              </w:rPr>
            </w:pPr>
            <w:r>
              <w:rPr>
                <w:sz w:val="22"/>
                <w:szCs w:val="22"/>
              </w:rPr>
              <w:lastRenderedPageBreak/>
              <w:t>12</w:t>
            </w:r>
          </w:p>
        </w:tc>
        <w:tc>
          <w:tcPr>
            <w:tcW w:w="4678" w:type="dxa"/>
            <w:tcBorders>
              <w:top w:val="single" w:sz="4" w:space="0" w:color="auto"/>
              <w:bottom w:val="single" w:sz="4" w:space="0" w:color="auto"/>
            </w:tcBorders>
          </w:tcPr>
          <w:p w:rsidR="00BB4539" w:rsidRPr="00BB4539" w:rsidRDefault="00BB4539" w:rsidP="00BB4539">
            <w:pPr>
              <w:rPr>
                <w:sz w:val="22"/>
                <w:szCs w:val="22"/>
              </w:rPr>
            </w:pPr>
            <w:r w:rsidRPr="00BB4539">
              <w:rPr>
                <w:sz w:val="22"/>
                <w:szCs w:val="22"/>
              </w:rPr>
              <w:t>Question referring to Item 22 - Ind</w:t>
            </w:r>
            <w:r>
              <w:rPr>
                <w:sz w:val="22"/>
                <w:szCs w:val="22"/>
              </w:rPr>
              <w:t>ustrial Switch – Quantity 9 pcs</w:t>
            </w:r>
          </w:p>
          <w:p w:rsidR="00BB4539" w:rsidRPr="00BB4539" w:rsidRDefault="00BB4539" w:rsidP="00BB4539">
            <w:pPr>
              <w:rPr>
                <w:sz w:val="22"/>
                <w:szCs w:val="22"/>
              </w:rPr>
            </w:pPr>
            <w:r w:rsidRPr="00BB4539">
              <w:rPr>
                <w:sz w:val="22"/>
                <w:szCs w:val="22"/>
              </w:rPr>
              <w:t>Point b- At least one (1) Gbp</w:t>
            </w:r>
            <w:r>
              <w:rPr>
                <w:sz w:val="22"/>
                <w:szCs w:val="22"/>
              </w:rPr>
              <w:t>s fibre optic network interface</w:t>
            </w:r>
          </w:p>
          <w:p w:rsidR="00657D5A" w:rsidRPr="007966EA" w:rsidRDefault="00BB4539" w:rsidP="00BB4539">
            <w:pPr>
              <w:rPr>
                <w:sz w:val="22"/>
                <w:szCs w:val="22"/>
              </w:rPr>
            </w:pPr>
            <w:r w:rsidRPr="00BB4539">
              <w:rPr>
                <w:b/>
                <w:sz w:val="22"/>
                <w:szCs w:val="22"/>
              </w:rPr>
              <w:t>Q:</w:t>
            </w:r>
            <w:r>
              <w:rPr>
                <w:sz w:val="22"/>
                <w:szCs w:val="22"/>
              </w:rPr>
              <w:t xml:space="preserve"> </w:t>
            </w:r>
            <w:r w:rsidRPr="00BB4539">
              <w:rPr>
                <w:sz w:val="22"/>
                <w:szCs w:val="22"/>
              </w:rPr>
              <w:t>Please specify if SFP/SFP+ or similar module for optic connection, need to be included in the detailed offer and if so how many. Further to the above, if no optic module is required can we provide a model of switch that doesn’t have the optic module port.</w:t>
            </w:r>
          </w:p>
        </w:tc>
        <w:tc>
          <w:tcPr>
            <w:tcW w:w="1701" w:type="dxa"/>
            <w:tcBorders>
              <w:top w:val="single" w:sz="4" w:space="0" w:color="auto"/>
              <w:bottom w:val="single" w:sz="4" w:space="0" w:color="auto"/>
            </w:tcBorders>
          </w:tcPr>
          <w:p w:rsidR="00BB4539" w:rsidRDefault="00BB4539" w:rsidP="00BB4539">
            <w:pPr>
              <w:rPr>
                <w:sz w:val="22"/>
                <w:szCs w:val="22"/>
              </w:rPr>
            </w:pPr>
            <w:r w:rsidRPr="007966EA">
              <w:rPr>
                <w:sz w:val="22"/>
                <w:szCs w:val="22"/>
              </w:rPr>
              <w:t>Section V</w:t>
            </w:r>
            <w:r>
              <w:rPr>
                <w:sz w:val="22"/>
                <w:szCs w:val="22"/>
              </w:rPr>
              <w:t>II – Schedule of Requirements -</w:t>
            </w:r>
          </w:p>
          <w:p w:rsidR="00BB4539" w:rsidRDefault="00BB4539" w:rsidP="00BB4539">
            <w:pPr>
              <w:rPr>
                <w:sz w:val="22"/>
                <w:szCs w:val="22"/>
              </w:rPr>
            </w:pPr>
            <w:r w:rsidRPr="007966EA">
              <w:rPr>
                <w:sz w:val="22"/>
                <w:szCs w:val="22"/>
              </w:rPr>
              <w:t>Detailed Technical Specifications - Required and Offered</w:t>
            </w:r>
            <w:r>
              <w:rPr>
                <w:sz w:val="22"/>
                <w:szCs w:val="22"/>
              </w:rPr>
              <w:t xml:space="preserve"> - </w:t>
            </w:r>
          </w:p>
          <w:p w:rsidR="00657D5A" w:rsidRPr="007966EA" w:rsidRDefault="003C203A" w:rsidP="00BB4539">
            <w:pPr>
              <w:rPr>
                <w:sz w:val="22"/>
                <w:szCs w:val="22"/>
              </w:rPr>
            </w:pPr>
            <w:r>
              <w:rPr>
                <w:sz w:val="22"/>
                <w:szCs w:val="22"/>
              </w:rPr>
              <w:t>Position no. 22</w:t>
            </w:r>
          </w:p>
        </w:tc>
        <w:tc>
          <w:tcPr>
            <w:tcW w:w="709" w:type="dxa"/>
            <w:tcBorders>
              <w:top w:val="single" w:sz="4" w:space="0" w:color="auto"/>
              <w:bottom w:val="single" w:sz="4" w:space="0" w:color="auto"/>
            </w:tcBorders>
          </w:tcPr>
          <w:p w:rsidR="00657D5A" w:rsidRPr="005F429C" w:rsidRDefault="00BB4539" w:rsidP="00657D5A">
            <w:pPr>
              <w:rPr>
                <w:sz w:val="22"/>
                <w:szCs w:val="22"/>
              </w:rPr>
            </w:pPr>
            <w:r>
              <w:rPr>
                <w:sz w:val="22"/>
                <w:szCs w:val="22"/>
              </w:rPr>
              <w:t>12</w:t>
            </w:r>
          </w:p>
        </w:tc>
        <w:tc>
          <w:tcPr>
            <w:tcW w:w="3969" w:type="dxa"/>
            <w:tcBorders>
              <w:top w:val="single" w:sz="4" w:space="0" w:color="auto"/>
              <w:bottom w:val="single" w:sz="4" w:space="0" w:color="auto"/>
            </w:tcBorders>
          </w:tcPr>
          <w:p w:rsidR="00F4689B" w:rsidRPr="00CA5DB9" w:rsidRDefault="00BB4539" w:rsidP="00F4689B">
            <w:pPr>
              <w:rPr>
                <w:sz w:val="22"/>
                <w:szCs w:val="22"/>
              </w:rPr>
            </w:pPr>
            <w:r w:rsidRPr="00F4689B">
              <w:rPr>
                <w:b/>
                <w:sz w:val="22"/>
                <w:szCs w:val="22"/>
              </w:rPr>
              <w:t>A:</w:t>
            </w:r>
            <w:r>
              <w:rPr>
                <w:sz w:val="22"/>
                <w:szCs w:val="22"/>
              </w:rPr>
              <w:t xml:space="preserve"> All r</w:t>
            </w:r>
            <w:r w:rsidRPr="00BB4539">
              <w:rPr>
                <w:sz w:val="22"/>
                <w:szCs w:val="22"/>
              </w:rPr>
              <w:t xml:space="preserve">equirements in the technical specification </w:t>
            </w:r>
            <w:r w:rsidR="00F4689B" w:rsidRPr="00BB4539">
              <w:rPr>
                <w:sz w:val="22"/>
                <w:szCs w:val="22"/>
              </w:rPr>
              <w:t>referring to Item 22 - Ind</w:t>
            </w:r>
            <w:r w:rsidR="00F4689B">
              <w:rPr>
                <w:sz w:val="22"/>
                <w:szCs w:val="22"/>
              </w:rPr>
              <w:t>ustrial Switch – Quantity 9 pcs</w:t>
            </w:r>
            <w:r w:rsidR="00F4689B" w:rsidRPr="00BB4539">
              <w:rPr>
                <w:sz w:val="22"/>
                <w:szCs w:val="22"/>
              </w:rPr>
              <w:t xml:space="preserve"> </w:t>
            </w:r>
            <w:r w:rsidRPr="00BB4539">
              <w:rPr>
                <w:sz w:val="22"/>
                <w:szCs w:val="22"/>
              </w:rPr>
              <w:t>are mandatory</w:t>
            </w:r>
            <w:r>
              <w:rPr>
                <w:sz w:val="22"/>
                <w:szCs w:val="22"/>
              </w:rPr>
              <w:t xml:space="preserve"> and remain unchanged</w:t>
            </w:r>
            <w:r w:rsidRPr="00BB4539">
              <w:rPr>
                <w:sz w:val="22"/>
                <w:szCs w:val="22"/>
              </w:rPr>
              <w:t>. All accessories necessary to fully satisfy the technical requirements should be provided.</w:t>
            </w:r>
            <w:r w:rsidR="00F4689B">
              <w:rPr>
                <w:sz w:val="22"/>
                <w:szCs w:val="22"/>
              </w:rPr>
              <w:t xml:space="preserve"> Solutions with b</w:t>
            </w:r>
            <w:r w:rsidR="00F4689B" w:rsidRPr="00CA5DB9">
              <w:rPr>
                <w:sz w:val="22"/>
                <w:szCs w:val="22"/>
              </w:rPr>
              <w:t>etter</w:t>
            </w:r>
            <w:r w:rsidR="00F4689B">
              <w:rPr>
                <w:sz w:val="22"/>
                <w:szCs w:val="22"/>
              </w:rPr>
              <w:t>/higher specifications can be proposed</w:t>
            </w:r>
            <w:r w:rsidR="00F4689B" w:rsidRPr="00CA5DB9">
              <w:rPr>
                <w:sz w:val="22"/>
                <w:szCs w:val="22"/>
              </w:rPr>
              <w:t>.</w:t>
            </w:r>
          </w:p>
          <w:p w:rsidR="00657D5A" w:rsidRPr="004F3498" w:rsidRDefault="00657D5A" w:rsidP="00BB4539">
            <w:pPr>
              <w:rPr>
                <w:sz w:val="22"/>
                <w:szCs w:val="22"/>
              </w:rPr>
            </w:pPr>
          </w:p>
        </w:tc>
        <w:tc>
          <w:tcPr>
            <w:tcW w:w="1417" w:type="dxa"/>
            <w:tcBorders>
              <w:top w:val="single" w:sz="4" w:space="0" w:color="auto"/>
              <w:bottom w:val="single" w:sz="4" w:space="0" w:color="auto"/>
            </w:tcBorders>
          </w:tcPr>
          <w:p w:rsidR="00657D5A" w:rsidRPr="005E591D" w:rsidRDefault="00BB4539" w:rsidP="00657D5A">
            <w:pPr>
              <w:rPr>
                <w:sz w:val="22"/>
                <w:szCs w:val="22"/>
              </w:rPr>
            </w:pPr>
            <w:r w:rsidRPr="005E591D">
              <w:rPr>
                <w:sz w:val="22"/>
                <w:szCs w:val="22"/>
              </w:rPr>
              <w:t>Clarification</w:t>
            </w:r>
          </w:p>
        </w:tc>
      </w:tr>
      <w:tr w:rsidR="00657D5A" w:rsidRPr="00703D64" w:rsidTr="003C203A">
        <w:tc>
          <w:tcPr>
            <w:tcW w:w="709" w:type="dxa"/>
            <w:tcBorders>
              <w:top w:val="single" w:sz="4" w:space="0" w:color="auto"/>
              <w:bottom w:val="single" w:sz="4" w:space="0" w:color="auto"/>
            </w:tcBorders>
          </w:tcPr>
          <w:p w:rsidR="00657D5A" w:rsidRPr="005E591D" w:rsidRDefault="009F716E" w:rsidP="00657D5A">
            <w:pPr>
              <w:rPr>
                <w:sz w:val="22"/>
                <w:szCs w:val="22"/>
              </w:rPr>
            </w:pPr>
            <w:r>
              <w:rPr>
                <w:sz w:val="22"/>
                <w:szCs w:val="22"/>
              </w:rPr>
              <w:t>13</w:t>
            </w:r>
          </w:p>
        </w:tc>
        <w:tc>
          <w:tcPr>
            <w:tcW w:w="4678" w:type="dxa"/>
            <w:tcBorders>
              <w:top w:val="single" w:sz="4" w:space="0" w:color="auto"/>
              <w:bottom w:val="single" w:sz="4" w:space="0" w:color="auto"/>
            </w:tcBorders>
          </w:tcPr>
          <w:p w:rsidR="009F716E" w:rsidRPr="009F716E" w:rsidRDefault="009F716E" w:rsidP="009F716E">
            <w:pPr>
              <w:rPr>
                <w:sz w:val="22"/>
                <w:szCs w:val="22"/>
              </w:rPr>
            </w:pPr>
            <w:r w:rsidRPr="009F716E">
              <w:rPr>
                <w:sz w:val="22"/>
                <w:szCs w:val="22"/>
              </w:rPr>
              <w:t xml:space="preserve">Question </w:t>
            </w:r>
            <w:r w:rsidR="00F4689B">
              <w:rPr>
                <w:sz w:val="22"/>
                <w:szCs w:val="22"/>
              </w:rPr>
              <w:t>r</w:t>
            </w:r>
            <w:r w:rsidRPr="009F716E">
              <w:rPr>
                <w:sz w:val="22"/>
                <w:szCs w:val="22"/>
              </w:rPr>
              <w:t>eferring to Item 23 - N</w:t>
            </w:r>
            <w:r>
              <w:rPr>
                <w:sz w:val="22"/>
                <w:szCs w:val="22"/>
              </w:rPr>
              <w:t>etwork Switch – Quantity 33 pcs</w:t>
            </w:r>
          </w:p>
          <w:p w:rsidR="009F716E" w:rsidRPr="009F716E" w:rsidRDefault="009F716E" w:rsidP="009F716E">
            <w:pPr>
              <w:rPr>
                <w:sz w:val="22"/>
                <w:szCs w:val="22"/>
              </w:rPr>
            </w:pPr>
            <w:r w:rsidRPr="009F716E">
              <w:rPr>
                <w:sz w:val="22"/>
                <w:szCs w:val="22"/>
              </w:rPr>
              <w:t xml:space="preserve">Point b - At least two (2) Gps </w:t>
            </w:r>
            <w:r>
              <w:rPr>
                <w:sz w:val="22"/>
                <w:szCs w:val="22"/>
              </w:rPr>
              <w:t>fiber optical network interface</w:t>
            </w:r>
          </w:p>
          <w:p w:rsidR="00657D5A" w:rsidRPr="007966EA" w:rsidRDefault="009F716E" w:rsidP="009F716E">
            <w:pPr>
              <w:rPr>
                <w:sz w:val="22"/>
                <w:szCs w:val="22"/>
              </w:rPr>
            </w:pPr>
            <w:r w:rsidRPr="009F716E">
              <w:rPr>
                <w:b/>
                <w:sz w:val="22"/>
                <w:szCs w:val="22"/>
              </w:rPr>
              <w:t>Q:</w:t>
            </w:r>
            <w:r>
              <w:rPr>
                <w:sz w:val="22"/>
                <w:szCs w:val="22"/>
              </w:rPr>
              <w:t xml:space="preserve"> </w:t>
            </w:r>
            <w:r w:rsidRPr="009F716E">
              <w:rPr>
                <w:sz w:val="22"/>
                <w:szCs w:val="22"/>
              </w:rPr>
              <w:t>Please specify how many optical SFP/SFP+ or similar modules are needed to be included with the switch.</w:t>
            </w:r>
          </w:p>
        </w:tc>
        <w:tc>
          <w:tcPr>
            <w:tcW w:w="1701" w:type="dxa"/>
            <w:tcBorders>
              <w:top w:val="single" w:sz="4" w:space="0" w:color="auto"/>
              <w:bottom w:val="single" w:sz="4" w:space="0" w:color="auto"/>
            </w:tcBorders>
          </w:tcPr>
          <w:p w:rsidR="00F4689B" w:rsidRDefault="00F4689B" w:rsidP="00F4689B">
            <w:pPr>
              <w:rPr>
                <w:sz w:val="22"/>
                <w:szCs w:val="22"/>
              </w:rPr>
            </w:pPr>
            <w:r w:rsidRPr="007966EA">
              <w:rPr>
                <w:sz w:val="22"/>
                <w:szCs w:val="22"/>
              </w:rPr>
              <w:t>Section V</w:t>
            </w:r>
            <w:r>
              <w:rPr>
                <w:sz w:val="22"/>
                <w:szCs w:val="22"/>
              </w:rPr>
              <w:t>II – Schedule of Requirements -</w:t>
            </w:r>
          </w:p>
          <w:p w:rsidR="00F4689B" w:rsidRDefault="00F4689B" w:rsidP="00F4689B">
            <w:pPr>
              <w:rPr>
                <w:sz w:val="22"/>
                <w:szCs w:val="22"/>
              </w:rPr>
            </w:pPr>
            <w:r w:rsidRPr="007966EA">
              <w:rPr>
                <w:sz w:val="22"/>
                <w:szCs w:val="22"/>
              </w:rPr>
              <w:t>Detailed Technical Specifications - Required and Offered</w:t>
            </w:r>
            <w:r>
              <w:rPr>
                <w:sz w:val="22"/>
                <w:szCs w:val="22"/>
              </w:rPr>
              <w:t xml:space="preserve"> - </w:t>
            </w:r>
          </w:p>
          <w:p w:rsidR="00657D5A" w:rsidRPr="007966EA" w:rsidRDefault="003C203A" w:rsidP="00F4689B">
            <w:pPr>
              <w:rPr>
                <w:sz w:val="22"/>
                <w:szCs w:val="22"/>
              </w:rPr>
            </w:pPr>
            <w:r>
              <w:rPr>
                <w:sz w:val="22"/>
                <w:szCs w:val="22"/>
              </w:rPr>
              <w:t>Position no. 23</w:t>
            </w:r>
          </w:p>
        </w:tc>
        <w:tc>
          <w:tcPr>
            <w:tcW w:w="709" w:type="dxa"/>
            <w:tcBorders>
              <w:top w:val="single" w:sz="4" w:space="0" w:color="auto"/>
              <w:bottom w:val="single" w:sz="4" w:space="0" w:color="auto"/>
            </w:tcBorders>
          </w:tcPr>
          <w:p w:rsidR="00657D5A" w:rsidRPr="005F429C" w:rsidRDefault="009F716E" w:rsidP="00657D5A">
            <w:pPr>
              <w:rPr>
                <w:sz w:val="22"/>
                <w:szCs w:val="22"/>
              </w:rPr>
            </w:pPr>
            <w:r>
              <w:rPr>
                <w:sz w:val="22"/>
                <w:szCs w:val="22"/>
              </w:rPr>
              <w:t>13</w:t>
            </w:r>
          </w:p>
        </w:tc>
        <w:tc>
          <w:tcPr>
            <w:tcW w:w="3969" w:type="dxa"/>
            <w:tcBorders>
              <w:top w:val="single" w:sz="4" w:space="0" w:color="auto"/>
              <w:bottom w:val="single" w:sz="4" w:space="0" w:color="auto"/>
            </w:tcBorders>
          </w:tcPr>
          <w:p w:rsidR="00F4689B" w:rsidRPr="00CA5DB9" w:rsidRDefault="00F4689B" w:rsidP="00F4689B">
            <w:pPr>
              <w:rPr>
                <w:sz w:val="22"/>
                <w:szCs w:val="22"/>
              </w:rPr>
            </w:pPr>
            <w:r w:rsidRPr="00F4689B">
              <w:rPr>
                <w:b/>
                <w:sz w:val="22"/>
                <w:szCs w:val="22"/>
              </w:rPr>
              <w:t>A:</w:t>
            </w:r>
            <w:r>
              <w:rPr>
                <w:sz w:val="22"/>
                <w:szCs w:val="22"/>
              </w:rPr>
              <w:t xml:space="preserve"> All r</w:t>
            </w:r>
            <w:r w:rsidRPr="00BB4539">
              <w:rPr>
                <w:sz w:val="22"/>
                <w:szCs w:val="22"/>
              </w:rPr>
              <w:t>equirements in the technical specification are mandatory</w:t>
            </w:r>
            <w:r>
              <w:rPr>
                <w:sz w:val="22"/>
                <w:szCs w:val="22"/>
              </w:rPr>
              <w:t xml:space="preserve"> and remain unchanged</w:t>
            </w:r>
            <w:r w:rsidRPr="00BB4539">
              <w:rPr>
                <w:sz w:val="22"/>
                <w:szCs w:val="22"/>
              </w:rPr>
              <w:t>. All accessories necessary to fully satisfy the technical requirements should be provided.</w:t>
            </w:r>
            <w:r>
              <w:rPr>
                <w:sz w:val="22"/>
                <w:szCs w:val="22"/>
              </w:rPr>
              <w:t xml:space="preserve"> Solutions with b</w:t>
            </w:r>
            <w:r w:rsidRPr="00CA5DB9">
              <w:rPr>
                <w:sz w:val="22"/>
                <w:szCs w:val="22"/>
              </w:rPr>
              <w:t>etter</w:t>
            </w:r>
            <w:r>
              <w:rPr>
                <w:sz w:val="22"/>
                <w:szCs w:val="22"/>
              </w:rPr>
              <w:t>/higher specifications can be proposed</w:t>
            </w:r>
            <w:r w:rsidRPr="00CA5DB9">
              <w:rPr>
                <w:sz w:val="22"/>
                <w:szCs w:val="22"/>
              </w:rPr>
              <w:t>.</w:t>
            </w:r>
          </w:p>
          <w:p w:rsidR="00657D5A" w:rsidRPr="004F3498" w:rsidRDefault="00657D5A" w:rsidP="00657D5A">
            <w:pPr>
              <w:rPr>
                <w:sz w:val="22"/>
                <w:szCs w:val="22"/>
              </w:rPr>
            </w:pPr>
          </w:p>
        </w:tc>
        <w:tc>
          <w:tcPr>
            <w:tcW w:w="1417" w:type="dxa"/>
            <w:tcBorders>
              <w:top w:val="single" w:sz="4" w:space="0" w:color="auto"/>
              <w:bottom w:val="single" w:sz="4" w:space="0" w:color="auto"/>
            </w:tcBorders>
          </w:tcPr>
          <w:p w:rsidR="00657D5A" w:rsidRPr="005E591D" w:rsidRDefault="00F4689B" w:rsidP="00657D5A">
            <w:pPr>
              <w:rPr>
                <w:sz w:val="22"/>
                <w:szCs w:val="22"/>
              </w:rPr>
            </w:pPr>
            <w:r w:rsidRPr="005E591D">
              <w:rPr>
                <w:sz w:val="22"/>
                <w:szCs w:val="22"/>
              </w:rPr>
              <w:t>Clarification</w:t>
            </w:r>
          </w:p>
        </w:tc>
      </w:tr>
      <w:tr w:rsidR="00BB4539" w:rsidRPr="00703D64" w:rsidTr="003C203A">
        <w:tc>
          <w:tcPr>
            <w:tcW w:w="709" w:type="dxa"/>
            <w:tcBorders>
              <w:top w:val="single" w:sz="4" w:space="0" w:color="auto"/>
              <w:bottom w:val="single" w:sz="4" w:space="0" w:color="auto"/>
            </w:tcBorders>
          </w:tcPr>
          <w:p w:rsidR="00BB4539" w:rsidRPr="005E591D" w:rsidRDefault="00F4689B" w:rsidP="00657D5A">
            <w:pPr>
              <w:rPr>
                <w:sz w:val="22"/>
                <w:szCs w:val="22"/>
              </w:rPr>
            </w:pPr>
            <w:r>
              <w:rPr>
                <w:sz w:val="22"/>
                <w:szCs w:val="22"/>
              </w:rPr>
              <w:t>14</w:t>
            </w:r>
          </w:p>
        </w:tc>
        <w:tc>
          <w:tcPr>
            <w:tcW w:w="4678" w:type="dxa"/>
            <w:tcBorders>
              <w:top w:val="single" w:sz="4" w:space="0" w:color="auto"/>
              <w:bottom w:val="single" w:sz="4" w:space="0" w:color="auto"/>
            </w:tcBorders>
          </w:tcPr>
          <w:p w:rsidR="00F4689B" w:rsidRDefault="00F4689B" w:rsidP="00F4689B">
            <w:pPr>
              <w:rPr>
                <w:sz w:val="22"/>
                <w:szCs w:val="22"/>
              </w:rPr>
            </w:pPr>
            <w:r w:rsidRPr="00BB4539">
              <w:rPr>
                <w:sz w:val="22"/>
                <w:szCs w:val="22"/>
              </w:rPr>
              <w:t>Question referring to Item 2</w:t>
            </w:r>
            <w:r>
              <w:rPr>
                <w:sz w:val="22"/>
                <w:szCs w:val="22"/>
              </w:rPr>
              <w:t>3</w:t>
            </w:r>
            <w:r w:rsidRPr="00BB4539">
              <w:rPr>
                <w:sz w:val="22"/>
                <w:szCs w:val="22"/>
              </w:rPr>
              <w:t xml:space="preserve"> - Ind</w:t>
            </w:r>
            <w:r>
              <w:rPr>
                <w:sz w:val="22"/>
                <w:szCs w:val="22"/>
              </w:rPr>
              <w:t>ustrial Switch – Quantity 9 pcs</w:t>
            </w:r>
          </w:p>
          <w:p w:rsidR="00F4689B" w:rsidRPr="00F4689B" w:rsidRDefault="00F4689B" w:rsidP="00F4689B">
            <w:pPr>
              <w:rPr>
                <w:sz w:val="22"/>
                <w:szCs w:val="22"/>
              </w:rPr>
            </w:pPr>
            <w:r w:rsidRPr="00F4689B">
              <w:rPr>
                <w:sz w:val="22"/>
                <w:szCs w:val="22"/>
              </w:rPr>
              <w:t xml:space="preserve">Point f - PoE watchdog to auto detect and restart </w:t>
            </w:r>
            <w:r>
              <w:rPr>
                <w:sz w:val="22"/>
                <w:szCs w:val="22"/>
              </w:rPr>
              <w:t>the cameras that do not respond</w:t>
            </w:r>
          </w:p>
          <w:p w:rsidR="00BB4539" w:rsidRPr="007966EA" w:rsidRDefault="00F4689B" w:rsidP="00F4689B">
            <w:pPr>
              <w:rPr>
                <w:sz w:val="22"/>
                <w:szCs w:val="22"/>
              </w:rPr>
            </w:pPr>
            <w:r w:rsidRPr="00F4689B">
              <w:rPr>
                <w:b/>
                <w:sz w:val="22"/>
                <w:szCs w:val="22"/>
              </w:rPr>
              <w:t>Q:</w:t>
            </w:r>
            <w:r>
              <w:rPr>
                <w:sz w:val="22"/>
                <w:szCs w:val="22"/>
              </w:rPr>
              <w:t xml:space="preserve"> </w:t>
            </w:r>
            <w:r w:rsidRPr="00F4689B">
              <w:rPr>
                <w:sz w:val="22"/>
                <w:szCs w:val="22"/>
              </w:rPr>
              <w:t>Please clarify on which open standard, the PoE watchdog requirement is based, in order to avoid a proprietary technology that reduces competition and device choices?</w:t>
            </w:r>
          </w:p>
        </w:tc>
        <w:tc>
          <w:tcPr>
            <w:tcW w:w="1701" w:type="dxa"/>
            <w:tcBorders>
              <w:top w:val="single" w:sz="4" w:space="0" w:color="auto"/>
              <w:bottom w:val="single" w:sz="4" w:space="0" w:color="auto"/>
            </w:tcBorders>
          </w:tcPr>
          <w:p w:rsidR="003079F0" w:rsidRDefault="003079F0" w:rsidP="003079F0">
            <w:pPr>
              <w:rPr>
                <w:sz w:val="22"/>
                <w:szCs w:val="22"/>
              </w:rPr>
            </w:pPr>
            <w:r w:rsidRPr="007966EA">
              <w:rPr>
                <w:sz w:val="22"/>
                <w:szCs w:val="22"/>
              </w:rPr>
              <w:t>Section V</w:t>
            </w:r>
            <w:r>
              <w:rPr>
                <w:sz w:val="22"/>
                <w:szCs w:val="22"/>
              </w:rPr>
              <w:t>II – Schedule of Requirements -</w:t>
            </w:r>
          </w:p>
          <w:p w:rsidR="003079F0" w:rsidRDefault="003079F0" w:rsidP="003079F0">
            <w:pPr>
              <w:rPr>
                <w:sz w:val="22"/>
                <w:szCs w:val="22"/>
              </w:rPr>
            </w:pPr>
            <w:r w:rsidRPr="007966EA">
              <w:rPr>
                <w:sz w:val="22"/>
                <w:szCs w:val="22"/>
              </w:rPr>
              <w:t>Detailed Technical Specifications - Required and Offered</w:t>
            </w:r>
            <w:r>
              <w:rPr>
                <w:sz w:val="22"/>
                <w:szCs w:val="22"/>
              </w:rPr>
              <w:t xml:space="preserve"> - </w:t>
            </w:r>
          </w:p>
          <w:p w:rsidR="00BB4539" w:rsidRPr="007966EA" w:rsidRDefault="003C203A" w:rsidP="003079F0">
            <w:pPr>
              <w:rPr>
                <w:sz w:val="22"/>
                <w:szCs w:val="22"/>
              </w:rPr>
            </w:pPr>
            <w:r>
              <w:rPr>
                <w:sz w:val="22"/>
                <w:szCs w:val="22"/>
              </w:rPr>
              <w:t>Position no. 23</w:t>
            </w:r>
          </w:p>
        </w:tc>
        <w:tc>
          <w:tcPr>
            <w:tcW w:w="709" w:type="dxa"/>
            <w:tcBorders>
              <w:top w:val="single" w:sz="4" w:space="0" w:color="auto"/>
              <w:bottom w:val="single" w:sz="4" w:space="0" w:color="auto"/>
            </w:tcBorders>
          </w:tcPr>
          <w:p w:rsidR="00BB4539" w:rsidRPr="005F429C" w:rsidRDefault="00F4689B" w:rsidP="00657D5A">
            <w:pPr>
              <w:rPr>
                <w:sz w:val="22"/>
                <w:szCs w:val="22"/>
              </w:rPr>
            </w:pPr>
            <w:r>
              <w:rPr>
                <w:sz w:val="22"/>
                <w:szCs w:val="22"/>
              </w:rPr>
              <w:t>14</w:t>
            </w:r>
          </w:p>
        </w:tc>
        <w:tc>
          <w:tcPr>
            <w:tcW w:w="3969" w:type="dxa"/>
            <w:tcBorders>
              <w:top w:val="single" w:sz="4" w:space="0" w:color="auto"/>
              <w:bottom w:val="single" w:sz="4" w:space="0" w:color="auto"/>
            </w:tcBorders>
          </w:tcPr>
          <w:p w:rsidR="00F4689B" w:rsidRPr="004F3498" w:rsidRDefault="00F4689B" w:rsidP="00F4689B">
            <w:pPr>
              <w:rPr>
                <w:sz w:val="22"/>
                <w:szCs w:val="22"/>
              </w:rPr>
            </w:pPr>
            <w:r w:rsidRPr="00CA5DB9">
              <w:rPr>
                <w:b/>
                <w:sz w:val="22"/>
                <w:szCs w:val="22"/>
              </w:rPr>
              <w:t>A:</w:t>
            </w:r>
            <w:r>
              <w:rPr>
                <w:sz w:val="22"/>
                <w:szCs w:val="22"/>
              </w:rPr>
              <w:t xml:space="preserve"> There is at least 4 manufacturers which produce equipment with required specifications on the market. R</w:t>
            </w:r>
            <w:r w:rsidRPr="00CA5DB9">
              <w:rPr>
                <w:sz w:val="22"/>
                <w:szCs w:val="22"/>
              </w:rPr>
              <w:t xml:space="preserve">equirements in the Technical Specifications </w:t>
            </w:r>
            <w:r w:rsidRPr="00380921">
              <w:rPr>
                <w:sz w:val="22"/>
                <w:szCs w:val="22"/>
              </w:rPr>
              <w:t>referr</w:t>
            </w:r>
            <w:r>
              <w:rPr>
                <w:sz w:val="22"/>
                <w:szCs w:val="22"/>
              </w:rPr>
              <w:t>ing to Item 2</w:t>
            </w:r>
            <w:r w:rsidR="00161A4B">
              <w:rPr>
                <w:sz w:val="22"/>
                <w:szCs w:val="22"/>
              </w:rPr>
              <w:t>3</w:t>
            </w:r>
            <w:r>
              <w:rPr>
                <w:sz w:val="22"/>
                <w:szCs w:val="22"/>
              </w:rPr>
              <w:t xml:space="preserve"> - </w:t>
            </w:r>
            <w:r w:rsidRPr="00BB4539">
              <w:rPr>
                <w:sz w:val="22"/>
                <w:szCs w:val="22"/>
              </w:rPr>
              <w:t>Ind</w:t>
            </w:r>
            <w:r>
              <w:rPr>
                <w:sz w:val="22"/>
                <w:szCs w:val="22"/>
              </w:rPr>
              <w:t xml:space="preserve">ustrial Switch – Quantity 9 pcs </w:t>
            </w:r>
            <w:r w:rsidRPr="00CA5DB9">
              <w:rPr>
                <w:sz w:val="22"/>
                <w:szCs w:val="22"/>
              </w:rPr>
              <w:t>are mandatory</w:t>
            </w:r>
            <w:r>
              <w:rPr>
                <w:sz w:val="22"/>
                <w:szCs w:val="22"/>
              </w:rPr>
              <w:t xml:space="preserve"> and remain unchanged</w:t>
            </w:r>
            <w:r w:rsidRPr="00CA5DB9">
              <w:rPr>
                <w:sz w:val="22"/>
                <w:szCs w:val="22"/>
              </w:rPr>
              <w:t>.</w:t>
            </w:r>
            <w:r>
              <w:rPr>
                <w:sz w:val="22"/>
                <w:szCs w:val="22"/>
              </w:rPr>
              <w:t xml:space="preserve"> Solutions with b</w:t>
            </w:r>
            <w:r w:rsidRPr="00CA5DB9">
              <w:rPr>
                <w:sz w:val="22"/>
                <w:szCs w:val="22"/>
              </w:rPr>
              <w:t>etter</w:t>
            </w:r>
            <w:r>
              <w:rPr>
                <w:sz w:val="22"/>
                <w:szCs w:val="22"/>
              </w:rPr>
              <w:t>/higher specifications can be proposed</w:t>
            </w:r>
            <w:r w:rsidRPr="00CA5DB9">
              <w:rPr>
                <w:sz w:val="22"/>
                <w:szCs w:val="22"/>
              </w:rPr>
              <w:t>.</w:t>
            </w:r>
            <w:r>
              <w:rPr>
                <w:sz w:val="22"/>
                <w:szCs w:val="22"/>
              </w:rPr>
              <w:t xml:space="preserve"> </w:t>
            </w:r>
          </w:p>
        </w:tc>
        <w:tc>
          <w:tcPr>
            <w:tcW w:w="1417" w:type="dxa"/>
            <w:tcBorders>
              <w:top w:val="single" w:sz="4" w:space="0" w:color="auto"/>
              <w:bottom w:val="single" w:sz="4" w:space="0" w:color="auto"/>
            </w:tcBorders>
          </w:tcPr>
          <w:p w:rsidR="00BB4539" w:rsidRPr="005E591D" w:rsidRDefault="00F4689B" w:rsidP="00657D5A">
            <w:pPr>
              <w:rPr>
                <w:sz w:val="22"/>
                <w:szCs w:val="22"/>
              </w:rPr>
            </w:pPr>
            <w:r w:rsidRPr="005E591D">
              <w:rPr>
                <w:sz w:val="22"/>
                <w:szCs w:val="22"/>
              </w:rPr>
              <w:t>Clarification</w:t>
            </w:r>
          </w:p>
        </w:tc>
      </w:tr>
      <w:tr w:rsidR="00BB4539" w:rsidRPr="00703D64" w:rsidTr="003C203A">
        <w:tc>
          <w:tcPr>
            <w:tcW w:w="709" w:type="dxa"/>
            <w:tcBorders>
              <w:top w:val="single" w:sz="4" w:space="0" w:color="auto"/>
              <w:bottom w:val="single" w:sz="4" w:space="0" w:color="auto"/>
            </w:tcBorders>
          </w:tcPr>
          <w:p w:rsidR="00BB4539" w:rsidRPr="005E591D" w:rsidRDefault="00235609" w:rsidP="00657D5A">
            <w:pPr>
              <w:rPr>
                <w:sz w:val="22"/>
                <w:szCs w:val="22"/>
              </w:rPr>
            </w:pPr>
            <w:r>
              <w:rPr>
                <w:sz w:val="22"/>
                <w:szCs w:val="22"/>
              </w:rPr>
              <w:lastRenderedPageBreak/>
              <w:t>15</w:t>
            </w:r>
          </w:p>
        </w:tc>
        <w:tc>
          <w:tcPr>
            <w:tcW w:w="4678" w:type="dxa"/>
            <w:tcBorders>
              <w:top w:val="single" w:sz="4" w:space="0" w:color="auto"/>
              <w:bottom w:val="single" w:sz="4" w:space="0" w:color="auto"/>
            </w:tcBorders>
          </w:tcPr>
          <w:p w:rsidR="00235609" w:rsidRDefault="00235609" w:rsidP="00235609">
            <w:pPr>
              <w:rPr>
                <w:sz w:val="22"/>
                <w:szCs w:val="22"/>
              </w:rPr>
            </w:pPr>
            <w:r w:rsidRPr="00BB4539">
              <w:rPr>
                <w:sz w:val="22"/>
                <w:szCs w:val="22"/>
              </w:rPr>
              <w:t>Question referring to Item 2</w:t>
            </w:r>
            <w:r>
              <w:rPr>
                <w:sz w:val="22"/>
                <w:szCs w:val="22"/>
              </w:rPr>
              <w:t>3</w:t>
            </w:r>
            <w:r w:rsidRPr="00BB4539">
              <w:rPr>
                <w:sz w:val="22"/>
                <w:szCs w:val="22"/>
              </w:rPr>
              <w:t xml:space="preserve"> - Ind</w:t>
            </w:r>
            <w:r>
              <w:rPr>
                <w:sz w:val="22"/>
                <w:szCs w:val="22"/>
              </w:rPr>
              <w:t>ustr</w:t>
            </w:r>
            <w:r w:rsidR="00161A4B">
              <w:rPr>
                <w:sz w:val="22"/>
                <w:szCs w:val="22"/>
              </w:rPr>
              <w:t>ial Switch – Quantity 9 pcs</w:t>
            </w:r>
          </w:p>
          <w:p w:rsidR="00235609" w:rsidRPr="00235609" w:rsidRDefault="00235609" w:rsidP="00235609">
            <w:pPr>
              <w:rPr>
                <w:sz w:val="22"/>
                <w:szCs w:val="22"/>
              </w:rPr>
            </w:pPr>
            <w:r w:rsidRPr="00235609">
              <w:rPr>
                <w:sz w:val="22"/>
                <w:szCs w:val="22"/>
              </w:rPr>
              <w:t>Point h - At least 300 meters PoE functionality</w:t>
            </w:r>
          </w:p>
          <w:p w:rsidR="00235609" w:rsidRPr="00235609" w:rsidRDefault="00235609" w:rsidP="00235609">
            <w:pPr>
              <w:rPr>
                <w:sz w:val="22"/>
                <w:szCs w:val="22"/>
              </w:rPr>
            </w:pPr>
            <w:r w:rsidRPr="00235609">
              <w:rPr>
                <w:b/>
                <w:sz w:val="22"/>
                <w:szCs w:val="22"/>
              </w:rPr>
              <w:t>Q:</w:t>
            </w:r>
            <w:r>
              <w:rPr>
                <w:sz w:val="22"/>
                <w:szCs w:val="22"/>
              </w:rPr>
              <w:t xml:space="preserve"> </w:t>
            </w:r>
            <w:r w:rsidRPr="00235609">
              <w:rPr>
                <w:sz w:val="22"/>
                <w:szCs w:val="22"/>
              </w:rPr>
              <w:t>Having in mind that standard for Gigabit Ethernet on copper connection is recommended to be only up to 100 meters , please specify under which existing open standard exists the requirement for 300 meters Gigabit Ethernet with act</w:t>
            </w:r>
            <w:r>
              <w:rPr>
                <w:sz w:val="22"/>
                <w:szCs w:val="22"/>
              </w:rPr>
              <w:t>ive PoE functionality is based?</w:t>
            </w:r>
          </w:p>
          <w:p w:rsidR="00BB4539" w:rsidRPr="007966EA" w:rsidRDefault="00235609" w:rsidP="00235609">
            <w:pPr>
              <w:rPr>
                <w:sz w:val="22"/>
                <w:szCs w:val="22"/>
              </w:rPr>
            </w:pPr>
            <w:r w:rsidRPr="00235609">
              <w:rPr>
                <w:sz w:val="22"/>
                <w:szCs w:val="22"/>
              </w:rPr>
              <w:t>At point 28 is a requirement for FTP cable category 5E which under the standard TIA/EIA-568-5-A has a max transmit distance of 100m so how with this cable in the installation can be fulfilled the 300m PoE ?</w:t>
            </w:r>
          </w:p>
        </w:tc>
        <w:tc>
          <w:tcPr>
            <w:tcW w:w="1701" w:type="dxa"/>
            <w:tcBorders>
              <w:top w:val="single" w:sz="4" w:space="0" w:color="auto"/>
              <w:bottom w:val="single" w:sz="4" w:space="0" w:color="auto"/>
            </w:tcBorders>
          </w:tcPr>
          <w:p w:rsidR="00235609" w:rsidRDefault="00235609" w:rsidP="00235609">
            <w:pPr>
              <w:rPr>
                <w:sz w:val="22"/>
                <w:szCs w:val="22"/>
              </w:rPr>
            </w:pPr>
            <w:r w:rsidRPr="007966EA">
              <w:rPr>
                <w:sz w:val="22"/>
                <w:szCs w:val="22"/>
              </w:rPr>
              <w:t>Section V</w:t>
            </w:r>
            <w:r>
              <w:rPr>
                <w:sz w:val="22"/>
                <w:szCs w:val="22"/>
              </w:rPr>
              <w:t>II – Schedule of Requirements -</w:t>
            </w:r>
          </w:p>
          <w:p w:rsidR="00235609" w:rsidRDefault="00235609" w:rsidP="00235609">
            <w:pPr>
              <w:rPr>
                <w:sz w:val="22"/>
                <w:szCs w:val="22"/>
              </w:rPr>
            </w:pPr>
            <w:r w:rsidRPr="007966EA">
              <w:rPr>
                <w:sz w:val="22"/>
                <w:szCs w:val="22"/>
              </w:rPr>
              <w:t>Detailed Technical Specifications - Required and Offered</w:t>
            </w:r>
            <w:r>
              <w:rPr>
                <w:sz w:val="22"/>
                <w:szCs w:val="22"/>
              </w:rPr>
              <w:t xml:space="preserve"> - </w:t>
            </w:r>
          </w:p>
          <w:p w:rsidR="00235609" w:rsidRDefault="00235609" w:rsidP="00235609">
            <w:pPr>
              <w:rPr>
                <w:sz w:val="22"/>
                <w:szCs w:val="22"/>
              </w:rPr>
            </w:pPr>
            <w:r>
              <w:rPr>
                <w:sz w:val="22"/>
                <w:szCs w:val="22"/>
              </w:rPr>
              <w:t>Position no. 23</w:t>
            </w:r>
          </w:p>
          <w:p w:rsidR="00BB4539" w:rsidRPr="007966EA" w:rsidRDefault="00BB4539" w:rsidP="00235609">
            <w:pPr>
              <w:rPr>
                <w:sz w:val="22"/>
                <w:szCs w:val="22"/>
              </w:rPr>
            </w:pPr>
          </w:p>
        </w:tc>
        <w:tc>
          <w:tcPr>
            <w:tcW w:w="709" w:type="dxa"/>
            <w:tcBorders>
              <w:top w:val="single" w:sz="4" w:space="0" w:color="auto"/>
              <w:bottom w:val="single" w:sz="4" w:space="0" w:color="auto"/>
            </w:tcBorders>
          </w:tcPr>
          <w:p w:rsidR="00BB4539" w:rsidRPr="005F429C" w:rsidRDefault="00235609" w:rsidP="00657D5A">
            <w:pPr>
              <w:rPr>
                <w:sz w:val="22"/>
                <w:szCs w:val="22"/>
              </w:rPr>
            </w:pPr>
            <w:r>
              <w:rPr>
                <w:sz w:val="22"/>
                <w:szCs w:val="22"/>
              </w:rPr>
              <w:t>15</w:t>
            </w:r>
          </w:p>
        </w:tc>
        <w:tc>
          <w:tcPr>
            <w:tcW w:w="3969" w:type="dxa"/>
            <w:tcBorders>
              <w:top w:val="single" w:sz="4" w:space="0" w:color="auto"/>
              <w:bottom w:val="single" w:sz="4" w:space="0" w:color="auto"/>
            </w:tcBorders>
          </w:tcPr>
          <w:p w:rsidR="00161A4B" w:rsidRDefault="00161A4B" w:rsidP="00161A4B">
            <w:pPr>
              <w:rPr>
                <w:sz w:val="22"/>
                <w:szCs w:val="22"/>
              </w:rPr>
            </w:pPr>
            <w:r w:rsidRPr="00DA1368">
              <w:rPr>
                <w:b/>
                <w:sz w:val="22"/>
                <w:szCs w:val="22"/>
              </w:rPr>
              <w:t>A:</w:t>
            </w:r>
            <w:r>
              <w:rPr>
                <w:sz w:val="22"/>
                <w:szCs w:val="22"/>
              </w:rPr>
              <w:t xml:space="preserve"> </w:t>
            </w:r>
            <w:r w:rsidRPr="00161A4B">
              <w:rPr>
                <w:sz w:val="22"/>
                <w:szCs w:val="22"/>
              </w:rPr>
              <w:t>At least 100 meters PoE functionality is accept</w:t>
            </w:r>
            <w:r>
              <w:rPr>
                <w:sz w:val="22"/>
                <w:szCs w:val="22"/>
              </w:rPr>
              <w:t>ed and requirement in Position no. 23 is changed</w:t>
            </w:r>
            <w:r w:rsidRPr="00AB5B6B">
              <w:rPr>
                <w:sz w:val="22"/>
                <w:szCs w:val="22"/>
              </w:rPr>
              <w:t>.</w:t>
            </w:r>
          </w:p>
          <w:p w:rsidR="00161A4B" w:rsidRDefault="00161A4B" w:rsidP="00161A4B">
            <w:pPr>
              <w:rPr>
                <w:sz w:val="22"/>
                <w:szCs w:val="22"/>
              </w:rPr>
            </w:pPr>
          </w:p>
          <w:p w:rsidR="00BB4539" w:rsidRPr="004F3498" w:rsidRDefault="00161A4B" w:rsidP="00FB249F">
            <w:pPr>
              <w:rPr>
                <w:sz w:val="22"/>
                <w:szCs w:val="22"/>
              </w:rPr>
            </w:pPr>
            <w:r w:rsidRPr="00AB5B6B">
              <w:rPr>
                <w:b/>
                <w:sz w:val="22"/>
                <w:szCs w:val="22"/>
              </w:rPr>
              <w:t xml:space="preserve">Please see Amendment no. </w:t>
            </w:r>
            <w:r w:rsidR="00FB249F">
              <w:rPr>
                <w:b/>
                <w:sz w:val="22"/>
                <w:szCs w:val="22"/>
              </w:rPr>
              <w:t>3</w:t>
            </w:r>
            <w:r w:rsidRPr="00AB5B6B">
              <w:rPr>
                <w:b/>
                <w:sz w:val="22"/>
                <w:szCs w:val="22"/>
              </w:rPr>
              <w:t>.</w:t>
            </w:r>
          </w:p>
        </w:tc>
        <w:tc>
          <w:tcPr>
            <w:tcW w:w="1417" w:type="dxa"/>
            <w:tcBorders>
              <w:top w:val="single" w:sz="4" w:space="0" w:color="auto"/>
              <w:bottom w:val="single" w:sz="4" w:space="0" w:color="auto"/>
            </w:tcBorders>
          </w:tcPr>
          <w:p w:rsidR="00BB4539" w:rsidRPr="005E591D" w:rsidRDefault="00161A4B" w:rsidP="00657D5A">
            <w:pPr>
              <w:rPr>
                <w:sz w:val="22"/>
                <w:szCs w:val="22"/>
              </w:rPr>
            </w:pPr>
            <w:r>
              <w:rPr>
                <w:b/>
                <w:sz w:val="22"/>
                <w:szCs w:val="22"/>
              </w:rPr>
              <w:t>Amendment</w:t>
            </w:r>
          </w:p>
        </w:tc>
      </w:tr>
      <w:tr w:rsidR="00DA1368" w:rsidRPr="00703D64" w:rsidTr="003C203A">
        <w:tc>
          <w:tcPr>
            <w:tcW w:w="709" w:type="dxa"/>
            <w:tcBorders>
              <w:top w:val="single" w:sz="4" w:space="0" w:color="auto"/>
              <w:bottom w:val="single" w:sz="4" w:space="0" w:color="auto"/>
            </w:tcBorders>
          </w:tcPr>
          <w:p w:rsidR="00DA1368" w:rsidRPr="005E591D" w:rsidRDefault="00DA1368" w:rsidP="00DA1368">
            <w:pPr>
              <w:rPr>
                <w:sz w:val="22"/>
                <w:szCs w:val="22"/>
              </w:rPr>
            </w:pPr>
            <w:r>
              <w:rPr>
                <w:sz w:val="22"/>
                <w:szCs w:val="22"/>
              </w:rPr>
              <w:t>16</w:t>
            </w:r>
          </w:p>
        </w:tc>
        <w:tc>
          <w:tcPr>
            <w:tcW w:w="4678" w:type="dxa"/>
            <w:tcBorders>
              <w:top w:val="single" w:sz="4" w:space="0" w:color="auto"/>
              <w:bottom w:val="single" w:sz="4" w:space="0" w:color="auto"/>
            </w:tcBorders>
          </w:tcPr>
          <w:p w:rsidR="00DA1368" w:rsidRDefault="00DA1368" w:rsidP="00DA1368">
            <w:pPr>
              <w:rPr>
                <w:sz w:val="22"/>
                <w:szCs w:val="22"/>
              </w:rPr>
            </w:pPr>
            <w:r w:rsidRPr="00BB4539">
              <w:rPr>
                <w:sz w:val="22"/>
                <w:szCs w:val="22"/>
              </w:rPr>
              <w:t>Question referring to Item 2</w:t>
            </w:r>
            <w:r>
              <w:rPr>
                <w:sz w:val="22"/>
                <w:szCs w:val="22"/>
              </w:rPr>
              <w:t>3</w:t>
            </w:r>
            <w:r w:rsidRPr="00BB4539">
              <w:rPr>
                <w:sz w:val="22"/>
                <w:szCs w:val="22"/>
              </w:rPr>
              <w:t xml:space="preserve"> - Ind</w:t>
            </w:r>
            <w:r>
              <w:rPr>
                <w:sz w:val="22"/>
                <w:szCs w:val="22"/>
              </w:rPr>
              <w:t>ustrial Switch – Quantity 9 pcs</w:t>
            </w:r>
          </w:p>
          <w:p w:rsidR="00DA1368" w:rsidRPr="00161A4B" w:rsidRDefault="00DA1368" w:rsidP="00DA1368">
            <w:pPr>
              <w:rPr>
                <w:sz w:val="22"/>
                <w:szCs w:val="22"/>
              </w:rPr>
            </w:pPr>
            <w:r w:rsidRPr="00161A4B">
              <w:rPr>
                <w:sz w:val="22"/>
                <w:szCs w:val="22"/>
              </w:rPr>
              <w:t>Point k - 6 KV</w:t>
            </w:r>
            <w:r>
              <w:rPr>
                <w:sz w:val="22"/>
                <w:szCs w:val="22"/>
              </w:rPr>
              <w:t xml:space="preserve"> surge protection on PoE ports.</w:t>
            </w:r>
          </w:p>
          <w:p w:rsidR="00DA1368" w:rsidRPr="007966EA" w:rsidRDefault="00DA1368" w:rsidP="00DA1368">
            <w:pPr>
              <w:rPr>
                <w:sz w:val="22"/>
                <w:szCs w:val="22"/>
              </w:rPr>
            </w:pPr>
            <w:r w:rsidRPr="00161A4B">
              <w:rPr>
                <w:b/>
                <w:sz w:val="22"/>
                <w:szCs w:val="22"/>
              </w:rPr>
              <w:t>Q:</w:t>
            </w:r>
            <w:r>
              <w:rPr>
                <w:sz w:val="22"/>
                <w:szCs w:val="22"/>
              </w:rPr>
              <w:t xml:space="preserve"> </w:t>
            </w:r>
            <w:r w:rsidRPr="00161A4B">
              <w:rPr>
                <w:sz w:val="22"/>
                <w:szCs w:val="22"/>
              </w:rPr>
              <w:t>Please clarify if the surge protection can be provided by an external device that will protect both the switch and the connected devices?</w:t>
            </w:r>
          </w:p>
        </w:tc>
        <w:tc>
          <w:tcPr>
            <w:tcW w:w="1701" w:type="dxa"/>
            <w:tcBorders>
              <w:top w:val="single" w:sz="4" w:space="0" w:color="auto"/>
              <w:bottom w:val="single" w:sz="4" w:space="0" w:color="auto"/>
            </w:tcBorders>
          </w:tcPr>
          <w:p w:rsidR="00DA1368" w:rsidRDefault="00DA1368" w:rsidP="00DA1368">
            <w:pPr>
              <w:rPr>
                <w:sz w:val="22"/>
                <w:szCs w:val="22"/>
              </w:rPr>
            </w:pPr>
            <w:r w:rsidRPr="007966EA">
              <w:rPr>
                <w:sz w:val="22"/>
                <w:szCs w:val="22"/>
              </w:rPr>
              <w:t>Detailed Technical Specifications - Required and Offered</w:t>
            </w:r>
            <w:r>
              <w:rPr>
                <w:sz w:val="22"/>
                <w:szCs w:val="22"/>
              </w:rPr>
              <w:t xml:space="preserve"> - </w:t>
            </w:r>
          </w:p>
          <w:p w:rsidR="00DA1368" w:rsidRPr="007966EA" w:rsidRDefault="003C203A" w:rsidP="00DA1368">
            <w:pPr>
              <w:rPr>
                <w:sz w:val="22"/>
                <w:szCs w:val="22"/>
              </w:rPr>
            </w:pPr>
            <w:r>
              <w:rPr>
                <w:sz w:val="22"/>
                <w:szCs w:val="22"/>
              </w:rPr>
              <w:t>Position no. 23</w:t>
            </w:r>
          </w:p>
        </w:tc>
        <w:tc>
          <w:tcPr>
            <w:tcW w:w="709" w:type="dxa"/>
            <w:tcBorders>
              <w:top w:val="single" w:sz="4" w:space="0" w:color="auto"/>
              <w:bottom w:val="single" w:sz="4" w:space="0" w:color="auto"/>
            </w:tcBorders>
          </w:tcPr>
          <w:p w:rsidR="00DA1368" w:rsidRPr="005F429C" w:rsidRDefault="00DA1368" w:rsidP="00DA1368">
            <w:pPr>
              <w:rPr>
                <w:sz w:val="22"/>
                <w:szCs w:val="22"/>
              </w:rPr>
            </w:pPr>
            <w:r>
              <w:rPr>
                <w:sz w:val="22"/>
                <w:szCs w:val="22"/>
              </w:rPr>
              <w:t>16</w:t>
            </w:r>
          </w:p>
        </w:tc>
        <w:tc>
          <w:tcPr>
            <w:tcW w:w="3969" w:type="dxa"/>
            <w:tcBorders>
              <w:top w:val="single" w:sz="4" w:space="0" w:color="auto"/>
              <w:bottom w:val="single" w:sz="4" w:space="0" w:color="auto"/>
            </w:tcBorders>
          </w:tcPr>
          <w:p w:rsidR="00DA1368" w:rsidRPr="004F3498" w:rsidRDefault="00DA1368" w:rsidP="00DA1368">
            <w:pPr>
              <w:rPr>
                <w:sz w:val="22"/>
                <w:szCs w:val="22"/>
              </w:rPr>
            </w:pPr>
            <w:r w:rsidRPr="00161A4B">
              <w:rPr>
                <w:b/>
                <w:sz w:val="22"/>
                <w:szCs w:val="22"/>
              </w:rPr>
              <w:t>A:</w:t>
            </w:r>
            <w:r>
              <w:rPr>
                <w:sz w:val="22"/>
                <w:szCs w:val="22"/>
              </w:rPr>
              <w:t xml:space="preserve"> There is at least 3 manufacturers which produce equipment with required specifications on the market. R</w:t>
            </w:r>
            <w:r w:rsidRPr="00CA5DB9">
              <w:rPr>
                <w:sz w:val="22"/>
                <w:szCs w:val="22"/>
              </w:rPr>
              <w:t xml:space="preserve">equirements in the Technical Specifications </w:t>
            </w:r>
            <w:r w:rsidRPr="00380921">
              <w:rPr>
                <w:sz w:val="22"/>
                <w:szCs w:val="22"/>
              </w:rPr>
              <w:t>referr</w:t>
            </w:r>
            <w:r>
              <w:rPr>
                <w:sz w:val="22"/>
                <w:szCs w:val="22"/>
              </w:rPr>
              <w:t xml:space="preserve">ing to Item 23 - </w:t>
            </w:r>
            <w:r w:rsidRPr="00BB4539">
              <w:rPr>
                <w:sz w:val="22"/>
                <w:szCs w:val="22"/>
              </w:rPr>
              <w:t>Ind</w:t>
            </w:r>
            <w:r>
              <w:rPr>
                <w:sz w:val="22"/>
                <w:szCs w:val="22"/>
              </w:rPr>
              <w:t xml:space="preserve">ustrial Switch – Quantity 9 pcs </w:t>
            </w:r>
            <w:r w:rsidRPr="00CA5DB9">
              <w:rPr>
                <w:sz w:val="22"/>
                <w:szCs w:val="22"/>
              </w:rPr>
              <w:t>are mandatory</w:t>
            </w:r>
            <w:r>
              <w:rPr>
                <w:sz w:val="22"/>
                <w:szCs w:val="22"/>
              </w:rPr>
              <w:t xml:space="preserve"> and remain unchanged</w:t>
            </w:r>
            <w:r w:rsidRPr="00CA5DB9">
              <w:rPr>
                <w:sz w:val="22"/>
                <w:szCs w:val="22"/>
              </w:rPr>
              <w:t>.</w:t>
            </w:r>
            <w:r>
              <w:rPr>
                <w:sz w:val="22"/>
                <w:szCs w:val="22"/>
              </w:rPr>
              <w:t xml:space="preserve"> Solutions with b</w:t>
            </w:r>
            <w:r w:rsidRPr="00CA5DB9">
              <w:rPr>
                <w:sz w:val="22"/>
                <w:szCs w:val="22"/>
              </w:rPr>
              <w:t>etter</w:t>
            </w:r>
            <w:r>
              <w:rPr>
                <w:sz w:val="22"/>
                <w:szCs w:val="22"/>
              </w:rPr>
              <w:t>/higher specifications can be proposed</w:t>
            </w:r>
            <w:r w:rsidRPr="00CA5DB9">
              <w:rPr>
                <w:sz w:val="22"/>
                <w:szCs w:val="22"/>
              </w:rPr>
              <w:t>.</w:t>
            </w:r>
            <w:r>
              <w:rPr>
                <w:sz w:val="22"/>
                <w:szCs w:val="22"/>
              </w:rPr>
              <w:t xml:space="preserve"> </w:t>
            </w:r>
          </w:p>
        </w:tc>
        <w:tc>
          <w:tcPr>
            <w:tcW w:w="1417" w:type="dxa"/>
            <w:tcBorders>
              <w:top w:val="single" w:sz="4" w:space="0" w:color="auto"/>
              <w:bottom w:val="single" w:sz="4" w:space="0" w:color="auto"/>
            </w:tcBorders>
          </w:tcPr>
          <w:p w:rsidR="00DA1368" w:rsidRPr="005E591D" w:rsidRDefault="00DA1368" w:rsidP="00DA1368">
            <w:pPr>
              <w:rPr>
                <w:sz w:val="22"/>
                <w:szCs w:val="22"/>
              </w:rPr>
            </w:pPr>
            <w:r w:rsidRPr="005E591D">
              <w:rPr>
                <w:sz w:val="22"/>
                <w:szCs w:val="22"/>
              </w:rPr>
              <w:t>Clarification</w:t>
            </w:r>
          </w:p>
        </w:tc>
      </w:tr>
      <w:tr w:rsidR="00DA1368" w:rsidRPr="00703D64" w:rsidTr="003C203A">
        <w:tc>
          <w:tcPr>
            <w:tcW w:w="709" w:type="dxa"/>
            <w:tcBorders>
              <w:top w:val="single" w:sz="4" w:space="0" w:color="auto"/>
              <w:bottom w:val="single" w:sz="4" w:space="0" w:color="auto"/>
            </w:tcBorders>
          </w:tcPr>
          <w:p w:rsidR="00DA1368" w:rsidRPr="005E591D" w:rsidRDefault="00DA1368" w:rsidP="00DA1368">
            <w:pPr>
              <w:rPr>
                <w:sz w:val="22"/>
                <w:szCs w:val="22"/>
              </w:rPr>
            </w:pPr>
            <w:r>
              <w:rPr>
                <w:sz w:val="22"/>
                <w:szCs w:val="22"/>
              </w:rPr>
              <w:t>17</w:t>
            </w:r>
          </w:p>
        </w:tc>
        <w:tc>
          <w:tcPr>
            <w:tcW w:w="4678" w:type="dxa"/>
            <w:tcBorders>
              <w:top w:val="single" w:sz="4" w:space="0" w:color="auto"/>
              <w:bottom w:val="single" w:sz="4" w:space="0" w:color="auto"/>
            </w:tcBorders>
          </w:tcPr>
          <w:p w:rsidR="00DA1368" w:rsidRDefault="00DA1368" w:rsidP="00DA1368">
            <w:pPr>
              <w:rPr>
                <w:sz w:val="22"/>
                <w:szCs w:val="22"/>
              </w:rPr>
            </w:pPr>
            <w:r w:rsidRPr="00BB4539">
              <w:rPr>
                <w:sz w:val="22"/>
                <w:szCs w:val="22"/>
              </w:rPr>
              <w:t>Question referring to Item 2</w:t>
            </w:r>
            <w:r>
              <w:rPr>
                <w:sz w:val="22"/>
                <w:szCs w:val="22"/>
              </w:rPr>
              <w:t>3</w:t>
            </w:r>
            <w:r w:rsidRPr="00BB4539">
              <w:rPr>
                <w:sz w:val="22"/>
                <w:szCs w:val="22"/>
              </w:rPr>
              <w:t xml:space="preserve"> - Ind</w:t>
            </w:r>
            <w:r>
              <w:rPr>
                <w:sz w:val="22"/>
                <w:szCs w:val="22"/>
              </w:rPr>
              <w:t>ustrial Switch – Quantity 9 pcs</w:t>
            </w:r>
          </w:p>
          <w:p w:rsidR="00DA1368" w:rsidRPr="00DA1368" w:rsidRDefault="00DA1368" w:rsidP="00DA1368">
            <w:pPr>
              <w:rPr>
                <w:sz w:val="22"/>
                <w:szCs w:val="22"/>
              </w:rPr>
            </w:pPr>
            <w:r w:rsidRPr="00DA1368">
              <w:rPr>
                <w:sz w:val="22"/>
                <w:szCs w:val="22"/>
              </w:rPr>
              <w:t>Point m - Working range temp</w:t>
            </w:r>
            <w:r>
              <w:rPr>
                <w:sz w:val="22"/>
                <w:szCs w:val="22"/>
              </w:rPr>
              <w:t>erature from -30 ° C to +50 ° C</w:t>
            </w:r>
          </w:p>
          <w:p w:rsidR="00DA1368" w:rsidRPr="00DA1368" w:rsidRDefault="00DA1368" w:rsidP="00DA1368">
            <w:pPr>
              <w:rPr>
                <w:sz w:val="22"/>
                <w:szCs w:val="22"/>
              </w:rPr>
            </w:pPr>
            <w:r w:rsidRPr="00DA1368">
              <w:rPr>
                <w:b/>
                <w:sz w:val="22"/>
                <w:szCs w:val="22"/>
              </w:rPr>
              <w:t>Q:</w:t>
            </w:r>
            <w:r>
              <w:rPr>
                <w:sz w:val="22"/>
                <w:szCs w:val="22"/>
              </w:rPr>
              <w:t xml:space="preserve"> </w:t>
            </w:r>
            <w:r w:rsidRPr="00DA1368">
              <w:rPr>
                <w:sz w:val="22"/>
                <w:szCs w:val="22"/>
              </w:rPr>
              <w:t xml:space="preserve">Having in mind that both UPS devices ( Points 24 and 26 requirement f ) have a temperature range of “Working range temperature from 0 ° C to 40 ° C” and the at point 38 metal cabinet does not have any heating functionality, please clarify how the implementation will be done, considering that only the switches have requirement for below °0  C operation and the rest of equipment </w:t>
            </w:r>
            <w:r>
              <w:rPr>
                <w:sz w:val="22"/>
                <w:szCs w:val="22"/>
              </w:rPr>
              <w:t>does not have such requirement.</w:t>
            </w:r>
          </w:p>
          <w:p w:rsidR="00DA1368" w:rsidRPr="007966EA" w:rsidRDefault="00DA1368" w:rsidP="00DA1368">
            <w:pPr>
              <w:rPr>
                <w:sz w:val="22"/>
                <w:szCs w:val="22"/>
              </w:rPr>
            </w:pPr>
            <w:r w:rsidRPr="00DA1368">
              <w:rPr>
                <w:sz w:val="22"/>
                <w:szCs w:val="22"/>
              </w:rPr>
              <w:lastRenderedPageBreak/>
              <w:t>Please also take into account that If the installation is done in locations that can go below the 0 ° C then we need to operate the rest of equipment outside the operation conditions requested which voids warranty or if the installation location is operating above 0 ° C then the requirement of -30 ° C is not necessary and is restrictive for the competition without any technical reason.</w:t>
            </w:r>
          </w:p>
        </w:tc>
        <w:tc>
          <w:tcPr>
            <w:tcW w:w="1701" w:type="dxa"/>
            <w:tcBorders>
              <w:top w:val="single" w:sz="4" w:space="0" w:color="auto"/>
              <w:bottom w:val="single" w:sz="4" w:space="0" w:color="auto"/>
            </w:tcBorders>
          </w:tcPr>
          <w:p w:rsidR="00DA1368" w:rsidRDefault="00DA1368" w:rsidP="00DA1368">
            <w:pPr>
              <w:rPr>
                <w:sz w:val="22"/>
                <w:szCs w:val="22"/>
              </w:rPr>
            </w:pPr>
            <w:r w:rsidRPr="007966EA">
              <w:rPr>
                <w:sz w:val="22"/>
                <w:szCs w:val="22"/>
              </w:rPr>
              <w:lastRenderedPageBreak/>
              <w:t>Detailed Technical Specifications - Required and Offered</w:t>
            </w:r>
            <w:r>
              <w:rPr>
                <w:sz w:val="22"/>
                <w:szCs w:val="22"/>
              </w:rPr>
              <w:t xml:space="preserve"> - </w:t>
            </w:r>
          </w:p>
          <w:p w:rsidR="00DA1368" w:rsidRPr="007966EA" w:rsidRDefault="00A55341" w:rsidP="00DA1368">
            <w:pPr>
              <w:rPr>
                <w:sz w:val="22"/>
                <w:szCs w:val="22"/>
              </w:rPr>
            </w:pPr>
            <w:r>
              <w:rPr>
                <w:sz w:val="22"/>
                <w:szCs w:val="22"/>
              </w:rPr>
              <w:t>Position no. 23</w:t>
            </w:r>
          </w:p>
        </w:tc>
        <w:tc>
          <w:tcPr>
            <w:tcW w:w="709" w:type="dxa"/>
            <w:tcBorders>
              <w:top w:val="single" w:sz="4" w:space="0" w:color="auto"/>
              <w:bottom w:val="single" w:sz="4" w:space="0" w:color="auto"/>
            </w:tcBorders>
          </w:tcPr>
          <w:p w:rsidR="00DA1368" w:rsidRPr="005F429C" w:rsidRDefault="00DA1368" w:rsidP="00DA1368">
            <w:pPr>
              <w:rPr>
                <w:sz w:val="22"/>
                <w:szCs w:val="22"/>
              </w:rPr>
            </w:pPr>
            <w:r>
              <w:rPr>
                <w:sz w:val="22"/>
                <w:szCs w:val="22"/>
              </w:rPr>
              <w:t>17</w:t>
            </w:r>
          </w:p>
        </w:tc>
        <w:tc>
          <w:tcPr>
            <w:tcW w:w="3969" w:type="dxa"/>
            <w:tcBorders>
              <w:top w:val="single" w:sz="4" w:space="0" w:color="auto"/>
              <w:bottom w:val="single" w:sz="4" w:space="0" w:color="auto"/>
            </w:tcBorders>
          </w:tcPr>
          <w:p w:rsidR="00DA1368" w:rsidRDefault="00DA1368" w:rsidP="00DA1368">
            <w:pPr>
              <w:rPr>
                <w:sz w:val="22"/>
                <w:szCs w:val="22"/>
              </w:rPr>
            </w:pPr>
            <w:r w:rsidRPr="00AB5B6B">
              <w:rPr>
                <w:b/>
                <w:sz w:val="22"/>
                <w:szCs w:val="22"/>
              </w:rPr>
              <w:t>A:</w:t>
            </w:r>
            <w:r>
              <w:rPr>
                <w:sz w:val="22"/>
                <w:szCs w:val="22"/>
              </w:rPr>
              <w:t xml:space="preserve"> Same as in answer no. 3 abowe, the </w:t>
            </w:r>
            <w:r w:rsidRPr="00AB5B6B">
              <w:rPr>
                <w:sz w:val="22"/>
                <w:szCs w:val="22"/>
              </w:rPr>
              <w:t>Working temperature range from -10 °C to +50 °C is accept</w:t>
            </w:r>
            <w:r>
              <w:rPr>
                <w:sz w:val="22"/>
                <w:szCs w:val="22"/>
              </w:rPr>
              <w:t>ed and requirement in Position no. 23 is changed</w:t>
            </w:r>
            <w:r w:rsidRPr="00AB5B6B">
              <w:rPr>
                <w:sz w:val="22"/>
                <w:szCs w:val="22"/>
              </w:rPr>
              <w:t>.</w:t>
            </w:r>
          </w:p>
          <w:p w:rsidR="00DA1368" w:rsidRDefault="00DA1368" w:rsidP="00DA1368">
            <w:pPr>
              <w:rPr>
                <w:sz w:val="22"/>
                <w:szCs w:val="22"/>
              </w:rPr>
            </w:pPr>
          </w:p>
          <w:p w:rsidR="00DA1368" w:rsidRPr="004F3498" w:rsidRDefault="00DA1368" w:rsidP="00FB249F">
            <w:pPr>
              <w:rPr>
                <w:sz w:val="22"/>
                <w:szCs w:val="22"/>
              </w:rPr>
            </w:pPr>
            <w:r w:rsidRPr="00AB5B6B">
              <w:rPr>
                <w:b/>
                <w:sz w:val="22"/>
                <w:szCs w:val="22"/>
              </w:rPr>
              <w:t xml:space="preserve">Please see Amendment no. </w:t>
            </w:r>
            <w:r w:rsidR="00FB249F">
              <w:rPr>
                <w:b/>
                <w:sz w:val="22"/>
                <w:szCs w:val="22"/>
              </w:rPr>
              <w:t>3</w:t>
            </w:r>
            <w:r w:rsidRPr="00AB5B6B">
              <w:rPr>
                <w:b/>
                <w:sz w:val="22"/>
                <w:szCs w:val="22"/>
              </w:rPr>
              <w:t>.</w:t>
            </w:r>
          </w:p>
        </w:tc>
        <w:tc>
          <w:tcPr>
            <w:tcW w:w="1417" w:type="dxa"/>
            <w:tcBorders>
              <w:top w:val="single" w:sz="4" w:space="0" w:color="auto"/>
              <w:bottom w:val="single" w:sz="4" w:space="0" w:color="auto"/>
            </w:tcBorders>
          </w:tcPr>
          <w:p w:rsidR="00DA1368" w:rsidRPr="005E591D" w:rsidRDefault="00DA1368" w:rsidP="00DA1368">
            <w:pPr>
              <w:rPr>
                <w:sz w:val="22"/>
                <w:szCs w:val="22"/>
              </w:rPr>
            </w:pPr>
            <w:r w:rsidRPr="00AB5B6B">
              <w:rPr>
                <w:b/>
                <w:sz w:val="22"/>
                <w:szCs w:val="22"/>
              </w:rPr>
              <w:t>Amendment</w:t>
            </w:r>
          </w:p>
        </w:tc>
      </w:tr>
      <w:tr w:rsidR="00DA1368" w:rsidRPr="00703D64" w:rsidTr="003C203A">
        <w:tc>
          <w:tcPr>
            <w:tcW w:w="709" w:type="dxa"/>
            <w:tcBorders>
              <w:top w:val="single" w:sz="4" w:space="0" w:color="auto"/>
              <w:bottom w:val="single" w:sz="4" w:space="0" w:color="auto"/>
            </w:tcBorders>
          </w:tcPr>
          <w:p w:rsidR="00DA1368" w:rsidRPr="005E591D" w:rsidRDefault="005A3554" w:rsidP="00DA1368">
            <w:pPr>
              <w:rPr>
                <w:sz w:val="22"/>
                <w:szCs w:val="22"/>
              </w:rPr>
            </w:pPr>
            <w:r>
              <w:rPr>
                <w:sz w:val="22"/>
                <w:szCs w:val="22"/>
              </w:rPr>
              <w:lastRenderedPageBreak/>
              <w:t>18</w:t>
            </w:r>
          </w:p>
        </w:tc>
        <w:tc>
          <w:tcPr>
            <w:tcW w:w="4678" w:type="dxa"/>
            <w:tcBorders>
              <w:top w:val="single" w:sz="4" w:space="0" w:color="auto"/>
              <w:bottom w:val="single" w:sz="4" w:space="0" w:color="auto"/>
            </w:tcBorders>
          </w:tcPr>
          <w:p w:rsidR="00D426FF" w:rsidRPr="00D426FF" w:rsidRDefault="00D426FF" w:rsidP="00D426FF">
            <w:pPr>
              <w:rPr>
                <w:sz w:val="22"/>
                <w:szCs w:val="22"/>
              </w:rPr>
            </w:pPr>
            <w:r w:rsidRPr="00D426FF">
              <w:rPr>
                <w:sz w:val="22"/>
                <w:szCs w:val="22"/>
              </w:rPr>
              <w:t>Question referri</w:t>
            </w:r>
            <w:r w:rsidR="00FA464C">
              <w:rPr>
                <w:sz w:val="22"/>
                <w:szCs w:val="22"/>
              </w:rPr>
              <w:t>ng to Item 26 - WI-FI extension</w:t>
            </w:r>
          </w:p>
          <w:p w:rsidR="00DA1368" w:rsidRPr="007966EA" w:rsidRDefault="00FA464C" w:rsidP="00D426FF">
            <w:pPr>
              <w:rPr>
                <w:sz w:val="22"/>
                <w:szCs w:val="22"/>
              </w:rPr>
            </w:pPr>
            <w:r w:rsidRPr="00FA464C">
              <w:rPr>
                <w:b/>
                <w:sz w:val="22"/>
                <w:szCs w:val="22"/>
              </w:rPr>
              <w:t>Q:</w:t>
            </w:r>
            <w:r>
              <w:rPr>
                <w:sz w:val="22"/>
                <w:szCs w:val="22"/>
              </w:rPr>
              <w:t xml:space="preserve"> </w:t>
            </w:r>
            <w:r w:rsidR="00D426FF" w:rsidRPr="00D426FF">
              <w:rPr>
                <w:sz w:val="22"/>
                <w:szCs w:val="22"/>
              </w:rPr>
              <w:t>Please clarify weather Item 26 “WI-FI extension”, should function as access point or as bridge/repeater for an existing wireless network?</w:t>
            </w:r>
          </w:p>
        </w:tc>
        <w:tc>
          <w:tcPr>
            <w:tcW w:w="1701" w:type="dxa"/>
            <w:tcBorders>
              <w:top w:val="single" w:sz="4" w:space="0" w:color="auto"/>
              <w:bottom w:val="single" w:sz="4" w:space="0" w:color="auto"/>
            </w:tcBorders>
          </w:tcPr>
          <w:p w:rsidR="00D426FF" w:rsidRDefault="00D426FF" w:rsidP="00D426FF">
            <w:pPr>
              <w:rPr>
                <w:sz w:val="22"/>
                <w:szCs w:val="22"/>
              </w:rPr>
            </w:pPr>
            <w:r w:rsidRPr="007966EA">
              <w:rPr>
                <w:sz w:val="22"/>
                <w:szCs w:val="22"/>
              </w:rPr>
              <w:t>Detailed Technical Specifications - Required and Offered</w:t>
            </w:r>
            <w:r>
              <w:rPr>
                <w:sz w:val="22"/>
                <w:szCs w:val="22"/>
              </w:rPr>
              <w:t xml:space="preserve"> - </w:t>
            </w:r>
          </w:p>
          <w:p w:rsidR="00DA1368" w:rsidRPr="007966EA" w:rsidRDefault="00D426FF" w:rsidP="00D426FF">
            <w:pPr>
              <w:rPr>
                <w:sz w:val="22"/>
                <w:szCs w:val="22"/>
              </w:rPr>
            </w:pPr>
            <w:r>
              <w:rPr>
                <w:sz w:val="22"/>
                <w:szCs w:val="22"/>
              </w:rPr>
              <w:t>Position no. 26</w:t>
            </w:r>
          </w:p>
        </w:tc>
        <w:tc>
          <w:tcPr>
            <w:tcW w:w="709" w:type="dxa"/>
            <w:tcBorders>
              <w:top w:val="single" w:sz="4" w:space="0" w:color="auto"/>
              <w:bottom w:val="single" w:sz="4" w:space="0" w:color="auto"/>
            </w:tcBorders>
          </w:tcPr>
          <w:p w:rsidR="00DA1368" w:rsidRPr="005F429C" w:rsidRDefault="00D426FF" w:rsidP="00DA1368">
            <w:pPr>
              <w:rPr>
                <w:sz w:val="22"/>
                <w:szCs w:val="22"/>
              </w:rPr>
            </w:pPr>
            <w:r>
              <w:rPr>
                <w:sz w:val="22"/>
                <w:szCs w:val="22"/>
              </w:rPr>
              <w:t>18</w:t>
            </w:r>
          </w:p>
        </w:tc>
        <w:tc>
          <w:tcPr>
            <w:tcW w:w="3969" w:type="dxa"/>
            <w:tcBorders>
              <w:top w:val="single" w:sz="4" w:space="0" w:color="auto"/>
              <w:bottom w:val="single" w:sz="4" w:space="0" w:color="auto"/>
            </w:tcBorders>
          </w:tcPr>
          <w:p w:rsidR="00DA1368" w:rsidRPr="004F3498" w:rsidRDefault="00A55341" w:rsidP="00DA1368">
            <w:pPr>
              <w:rPr>
                <w:sz w:val="22"/>
                <w:szCs w:val="22"/>
              </w:rPr>
            </w:pPr>
            <w:r w:rsidRPr="00A55341">
              <w:rPr>
                <w:b/>
                <w:sz w:val="22"/>
                <w:szCs w:val="22"/>
              </w:rPr>
              <w:t>A:</w:t>
            </w:r>
            <w:r>
              <w:rPr>
                <w:sz w:val="22"/>
                <w:szCs w:val="22"/>
              </w:rPr>
              <w:t xml:space="preserve"> </w:t>
            </w:r>
            <w:r w:rsidRPr="00A55341">
              <w:rPr>
                <w:sz w:val="22"/>
                <w:szCs w:val="22"/>
              </w:rPr>
              <w:t>The device needs to extend the WI-FI signal in accordance with the technical requirements.</w:t>
            </w:r>
            <w:r>
              <w:rPr>
                <w:sz w:val="22"/>
                <w:szCs w:val="22"/>
              </w:rPr>
              <w:t xml:space="preserve"> The type of equipment that satify requirements is as per supplier choice.</w:t>
            </w:r>
          </w:p>
        </w:tc>
        <w:tc>
          <w:tcPr>
            <w:tcW w:w="1417" w:type="dxa"/>
            <w:tcBorders>
              <w:top w:val="single" w:sz="4" w:space="0" w:color="auto"/>
              <w:bottom w:val="single" w:sz="4" w:space="0" w:color="auto"/>
            </w:tcBorders>
          </w:tcPr>
          <w:p w:rsidR="00DA1368" w:rsidRPr="005E591D" w:rsidRDefault="002A3505" w:rsidP="00DA1368">
            <w:pPr>
              <w:rPr>
                <w:sz w:val="22"/>
                <w:szCs w:val="22"/>
              </w:rPr>
            </w:pPr>
            <w:r w:rsidRPr="005E591D">
              <w:rPr>
                <w:sz w:val="22"/>
                <w:szCs w:val="22"/>
              </w:rPr>
              <w:t>Clarification</w:t>
            </w:r>
          </w:p>
        </w:tc>
      </w:tr>
      <w:tr w:rsidR="005A3554" w:rsidRPr="00703D64" w:rsidTr="003C203A">
        <w:tc>
          <w:tcPr>
            <w:tcW w:w="709" w:type="dxa"/>
            <w:tcBorders>
              <w:top w:val="single" w:sz="4" w:space="0" w:color="auto"/>
              <w:bottom w:val="single" w:sz="4" w:space="0" w:color="auto"/>
            </w:tcBorders>
          </w:tcPr>
          <w:p w:rsidR="005A3554" w:rsidRPr="005E591D" w:rsidRDefault="00A55341" w:rsidP="00DA1368">
            <w:pPr>
              <w:rPr>
                <w:sz w:val="22"/>
                <w:szCs w:val="22"/>
              </w:rPr>
            </w:pPr>
            <w:r>
              <w:rPr>
                <w:sz w:val="22"/>
                <w:szCs w:val="22"/>
              </w:rPr>
              <w:t>19</w:t>
            </w:r>
          </w:p>
        </w:tc>
        <w:tc>
          <w:tcPr>
            <w:tcW w:w="4678" w:type="dxa"/>
            <w:tcBorders>
              <w:top w:val="single" w:sz="4" w:space="0" w:color="auto"/>
              <w:bottom w:val="single" w:sz="4" w:space="0" w:color="auto"/>
            </w:tcBorders>
          </w:tcPr>
          <w:p w:rsidR="00FA464C" w:rsidRPr="00FA464C" w:rsidRDefault="00FA464C" w:rsidP="00FA464C">
            <w:pPr>
              <w:rPr>
                <w:sz w:val="22"/>
                <w:szCs w:val="22"/>
              </w:rPr>
            </w:pPr>
            <w:r w:rsidRPr="00FA464C">
              <w:rPr>
                <w:sz w:val="22"/>
                <w:szCs w:val="22"/>
              </w:rPr>
              <w:t>Question referring to the Price Schedule</w:t>
            </w:r>
          </w:p>
          <w:p w:rsidR="005A3554" w:rsidRPr="007966EA" w:rsidRDefault="00FA464C" w:rsidP="00FA464C">
            <w:pPr>
              <w:rPr>
                <w:sz w:val="22"/>
                <w:szCs w:val="22"/>
              </w:rPr>
            </w:pPr>
            <w:r w:rsidRPr="00FA464C">
              <w:rPr>
                <w:b/>
                <w:sz w:val="22"/>
                <w:szCs w:val="22"/>
              </w:rPr>
              <w:t>Q:</w:t>
            </w:r>
            <w:r>
              <w:rPr>
                <w:sz w:val="22"/>
                <w:szCs w:val="22"/>
              </w:rPr>
              <w:t xml:space="preserve"> </w:t>
            </w:r>
            <w:r w:rsidRPr="00FA464C">
              <w:rPr>
                <w:sz w:val="22"/>
                <w:szCs w:val="22"/>
              </w:rPr>
              <w:t>“Price Schedule: Goods Manufactured Outside the Purchaser’s Country, to be Imported”, asks for quoting the unit price CIP, CIP per line item and Price per line item for inland transportation and other services required in the Purchaser’s Country to convey the Goods to their final destination specified in BDS. Can you please clarify where the custom and import duties, as well as other expenses are calculated and shown in this price schedule?</w:t>
            </w:r>
          </w:p>
        </w:tc>
        <w:tc>
          <w:tcPr>
            <w:tcW w:w="1701" w:type="dxa"/>
            <w:tcBorders>
              <w:top w:val="single" w:sz="4" w:space="0" w:color="auto"/>
              <w:bottom w:val="single" w:sz="4" w:space="0" w:color="auto"/>
            </w:tcBorders>
          </w:tcPr>
          <w:p w:rsidR="005A3554" w:rsidRPr="007966EA" w:rsidRDefault="00FA464C" w:rsidP="00DA1368">
            <w:pPr>
              <w:rPr>
                <w:sz w:val="22"/>
                <w:szCs w:val="22"/>
              </w:rPr>
            </w:pPr>
            <w:r w:rsidRPr="00FA464C">
              <w:rPr>
                <w:sz w:val="22"/>
                <w:szCs w:val="22"/>
              </w:rPr>
              <w:t>Section IV - Bidding Forms</w:t>
            </w:r>
            <w:r>
              <w:rPr>
                <w:sz w:val="22"/>
                <w:szCs w:val="22"/>
              </w:rPr>
              <w:t xml:space="preserve"> - </w:t>
            </w:r>
            <w:r w:rsidRPr="00FA464C">
              <w:rPr>
                <w:sz w:val="22"/>
                <w:szCs w:val="22"/>
              </w:rPr>
              <w:t>“Price Schedule: Goods Manufactured Outside the Purch</w:t>
            </w:r>
            <w:r>
              <w:rPr>
                <w:sz w:val="22"/>
                <w:szCs w:val="22"/>
              </w:rPr>
              <w:t>aser’s Country, to be Imported”</w:t>
            </w:r>
          </w:p>
        </w:tc>
        <w:tc>
          <w:tcPr>
            <w:tcW w:w="709" w:type="dxa"/>
            <w:tcBorders>
              <w:top w:val="single" w:sz="4" w:space="0" w:color="auto"/>
              <w:bottom w:val="single" w:sz="4" w:space="0" w:color="auto"/>
            </w:tcBorders>
          </w:tcPr>
          <w:p w:rsidR="005A3554" w:rsidRPr="005F429C" w:rsidRDefault="00A55341" w:rsidP="00DA1368">
            <w:pPr>
              <w:rPr>
                <w:sz w:val="22"/>
                <w:szCs w:val="22"/>
              </w:rPr>
            </w:pPr>
            <w:r>
              <w:rPr>
                <w:sz w:val="22"/>
                <w:szCs w:val="22"/>
              </w:rPr>
              <w:t>19</w:t>
            </w:r>
          </w:p>
        </w:tc>
        <w:tc>
          <w:tcPr>
            <w:tcW w:w="3969" w:type="dxa"/>
            <w:tcBorders>
              <w:top w:val="single" w:sz="4" w:space="0" w:color="auto"/>
              <w:bottom w:val="single" w:sz="4" w:space="0" w:color="auto"/>
            </w:tcBorders>
          </w:tcPr>
          <w:p w:rsidR="005A3554" w:rsidRPr="004F3498" w:rsidRDefault="00FA464C" w:rsidP="00FA464C">
            <w:pPr>
              <w:rPr>
                <w:sz w:val="22"/>
                <w:szCs w:val="22"/>
              </w:rPr>
            </w:pPr>
            <w:r w:rsidRPr="00FA464C">
              <w:rPr>
                <w:b/>
                <w:sz w:val="22"/>
                <w:szCs w:val="22"/>
              </w:rPr>
              <w:t>A:</w:t>
            </w:r>
            <w:r>
              <w:rPr>
                <w:sz w:val="22"/>
                <w:szCs w:val="22"/>
              </w:rPr>
              <w:t xml:space="preserve"> “</w:t>
            </w:r>
            <w:r w:rsidRPr="00FA464C">
              <w:rPr>
                <w:sz w:val="22"/>
                <w:szCs w:val="22"/>
              </w:rPr>
              <w:t xml:space="preserve">For </w:t>
            </w:r>
            <w:r>
              <w:rPr>
                <w:sz w:val="22"/>
                <w:szCs w:val="22"/>
              </w:rPr>
              <w:t xml:space="preserve">Price Schedule for </w:t>
            </w:r>
            <w:r w:rsidRPr="00FA464C">
              <w:rPr>
                <w:sz w:val="22"/>
                <w:szCs w:val="22"/>
              </w:rPr>
              <w:t>Goods Manufactured Outside the Purchaser’s Country, to be Imported</w:t>
            </w:r>
            <w:r>
              <w:rPr>
                <w:sz w:val="22"/>
                <w:szCs w:val="22"/>
              </w:rPr>
              <w:t>“</w:t>
            </w:r>
            <w:r w:rsidRPr="00FA464C">
              <w:rPr>
                <w:sz w:val="22"/>
                <w:szCs w:val="22"/>
              </w:rPr>
              <w:t xml:space="preserve">, </w:t>
            </w:r>
            <w:r w:rsidRPr="00FA464C">
              <w:rPr>
                <w:b/>
                <w:sz w:val="22"/>
                <w:szCs w:val="22"/>
              </w:rPr>
              <w:t>please present in separate table</w:t>
            </w:r>
            <w:r w:rsidRPr="00FA464C">
              <w:rPr>
                <w:sz w:val="22"/>
                <w:szCs w:val="22"/>
              </w:rPr>
              <w:t xml:space="preserve"> custom</w:t>
            </w:r>
            <w:r w:rsidR="005A0EC3">
              <w:rPr>
                <w:sz w:val="22"/>
                <w:szCs w:val="22"/>
              </w:rPr>
              <w:t xml:space="preserve"> duties</w:t>
            </w:r>
            <w:r w:rsidRPr="00FA464C">
              <w:rPr>
                <w:sz w:val="22"/>
                <w:szCs w:val="22"/>
              </w:rPr>
              <w:t>, import duties and VAT as well as Total Price per Line item,  in addition to the table for Price Schedule for Goods to be imported.</w:t>
            </w:r>
          </w:p>
        </w:tc>
        <w:tc>
          <w:tcPr>
            <w:tcW w:w="1417" w:type="dxa"/>
            <w:tcBorders>
              <w:top w:val="single" w:sz="4" w:space="0" w:color="auto"/>
              <w:bottom w:val="single" w:sz="4" w:space="0" w:color="auto"/>
            </w:tcBorders>
          </w:tcPr>
          <w:p w:rsidR="005A3554" w:rsidRPr="005E591D" w:rsidRDefault="005A0EC3" w:rsidP="00DA1368">
            <w:pPr>
              <w:rPr>
                <w:sz w:val="22"/>
                <w:szCs w:val="22"/>
              </w:rPr>
            </w:pPr>
            <w:r w:rsidRPr="005E591D">
              <w:rPr>
                <w:sz w:val="22"/>
                <w:szCs w:val="22"/>
              </w:rPr>
              <w:t>Clarification</w:t>
            </w:r>
          </w:p>
        </w:tc>
      </w:tr>
      <w:tr w:rsidR="00A55341" w:rsidRPr="00703D64" w:rsidTr="003C203A">
        <w:tc>
          <w:tcPr>
            <w:tcW w:w="709" w:type="dxa"/>
            <w:tcBorders>
              <w:top w:val="single" w:sz="4" w:space="0" w:color="auto"/>
              <w:bottom w:val="single" w:sz="4" w:space="0" w:color="auto"/>
            </w:tcBorders>
          </w:tcPr>
          <w:p w:rsidR="00A55341" w:rsidRPr="005E591D" w:rsidRDefault="00A55341" w:rsidP="00DA1368">
            <w:pPr>
              <w:rPr>
                <w:sz w:val="22"/>
                <w:szCs w:val="22"/>
              </w:rPr>
            </w:pPr>
            <w:r>
              <w:rPr>
                <w:sz w:val="22"/>
                <w:szCs w:val="22"/>
              </w:rPr>
              <w:t>20</w:t>
            </w:r>
          </w:p>
        </w:tc>
        <w:tc>
          <w:tcPr>
            <w:tcW w:w="4678" w:type="dxa"/>
            <w:tcBorders>
              <w:top w:val="single" w:sz="4" w:space="0" w:color="auto"/>
              <w:bottom w:val="single" w:sz="4" w:space="0" w:color="auto"/>
            </w:tcBorders>
          </w:tcPr>
          <w:p w:rsidR="005A0EC3" w:rsidRPr="005A0EC3" w:rsidRDefault="005A0EC3" w:rsidP="005A0EC3">
            <w:pPr>
              <w:rPr>
                <w:sz w:val="22"/>
                <w:szCs w:val="22"/>
              </w:rPr>
            </w:pPr>
            <w:r>
              <w:rPr>
                <w:sz w:val="22"/>
                <w:szCs w:val="22"/>
              </w:rPr>
              <w:t>Question 9, administrative</w:t>
            </w:r>
          </w:p>
          <w:p w:rsidR="00A55341" w:rsidRPr="007966EA" w:rsidRDefault="005A0EC3" w:rsidP="00DA1368">
            <w:pPr>
              <w:rPr>
                <w:sz w:val="22"/>
                <w:szCs w:val="22"/>
              </w:rPr>
            </w:pPr>
            <w:r w:rsidRPr="005A0EC3">
              <w:rPr>
                <w:b/>
                <w:sz w:val="22"/>
                <w:szCs w:val="22"/>
              </w:rPr>
              <w:t>Q:</w:t>
            </w:r>
            <w:r>
              <w:rPr>
                <w:sz w:val="22"/>
                <w:szCs w:val="22"/>
              </w:rPr>
              <w:t xml:space="preserve"> </w:t>
            </w:r>
            <w:r w:rsidRPr="005A0EC3">
              <w:rPr>
                <w:sz w:val="22"/>
                <w:szCs w:val="22"/>
              </w:rPr>
              <w:t>Due to the complexity of the tender and the variety of the equipment requested, as well as taking into account the number of technical questions that need to be clarified, could you please consider exte</w:t>
            </w:r>
            <w:r>
              <w:rPr>
                <w:sz w:val="22"/>
                <w:szCs w:val="22"/>
              </w:rPr>
              <w:t xml:space="preserve">nding the submission deadline? </w:t>
            </w:r>
          </w:p>
        </w:tc>
        <w:tc>
          <w:tcPr>
            <w:tcW w:w="1701" w:type="dxa"/>
            <w:tcBorders>
              <w:top w:val="single" w:sz="4" w:space="0" w:color="auto"/>
              <w:bottom w:val="single" w:sz="4" w:space="0" w:color="auto"/>
            </w:tcBorders>
          </w:tcPr>
          <w:p w:rsidR="00A55341" w:rsidRDefault="005A0EC3" w:rsidP="00DA1368">
            <w:pPr>
              <w:rPr>
                <w:sz w:val="22"/>
                <w:szCs w:val="22"/>
              </w:rPr>
            </w:pPr>
            <w:r w:rsidRPr="005A0EC3">
              <w:rPr>
                <w:sz w:val="22"/>
                <w:szCs w:val="22"/>
              </w:rPr>
              <w:t>Section II - Bid Data Sheet (BDS)</w:t>
            </w:r>
            <w:r>
              <w:rPr>
                <w:sz w:val="22"/>
                <w:szCs w:val="22"/>
              </w:rPr>
              <w:t xml:space="preserve"> – </w:t>
            </w:r>
          </w:p>
          <w:p w:rsidR="005A0EC3" w:rsidRDefault="005A0EC3" w:rsidP="00DA1368">
            <w:pPr>
              <w:rPr>
                <w:sz w:val="22"/>
                <w:szCs w:val="22"/>
              </w:rPr>
            </w:pPr>
            <w:r>
              <w:rPr>
                <w:sz w:val="22"/>
                <w:szCs w:val="22"/>
              </w:rPr>
              <w:t>ITB 22.1 and ITB 25.1</w:t>
            </w:r>
          </w:p>
          <w:p w:rsidR="005A0EC3" w:rsidRPr="007966EA" w:rsidRDefault="005A0EC3" w:rsidP="00DA1368">
            <w:pPr>
              <w:rPr>
                <w:sz w:val="22"/>
                <w:szCs w:val="22"/>
              </w:rPr>
            </w:pPr>
          </w:p>
        </w:tc>
        <w:tc>
          <w:tcPr>
            <w:tcW w:w="709" w:type="dxa"/>
            <w:tcBorders>
              <w:top w:val="single" w:sz="4" w:space="0" w:color="auto"/>
              <w:bottom w:val="single" w:sz="4" w:space="0" w:color="auto"/>
            </w:tcBorders>
          </w:tcPr>
          <w:p w:rsidR="00A55341" w:rsidRPr="005F429C" w:rsidRDefault="00A55341" w:rsidP="00DA1368">
            <w:pPr>
              <w:rPr>
                <w:sz w:val="22"/>
                <w:szCs w:val="22"/>
              </w:rPr>
            </w:pPr>
            <w:r>
              <w:rPr>
                <w:sz w:val="22"/>
                <w:szCs w:val="22"/>
              </w:rPr>
              <w:t>20</w:t>
            </w:r>
          </w:p>
        </w:tc>
        <w:tc>
          <w:tcPr>
            <w:tcW w:w="3969" w:type="dxa"/>
            <w:tcBorders>
              <w:top w:val="single" w:sz="4" w:space="0" w:color="auto"/>
              <w:bottom w:val="single" w:sz="4" w:space="0" w:color="auto"/>
            </w:tcBorders>
          </w:tcPr>
          <w:p w:rsidR="00BB0703" w:rsidRPr="0052597A" w:rsidRDefault="00BB0703" w:rsidP="00DA1368">
            <w:pPr>
              <w:rPr>
                <w:sz w:val="22"/>
                <w:szCs w:val="22"/>
              </w:rPr>
            </w:pPr>
            <w:r w:rsidRPr="0052597A">
              <w:rPr>
                <w:sz w:val="22"/>
                <w:szCs w:val="22"/>
              </w:rPr>
              <w:t>The bid submission deadline is extended from 04 May, 2023 to 18 May, 2023.</w:t>
            </w:r>
          </w:p>
          <w:p w:rsidR="00BB0703" w:rsidRPr="0052597A" w:rsidRDefault="00BB0703" w:rsidP="00DA1368">
            <w:pPr>
              <w:rPr>
                <w:b/>
                <w:sz w:val="22"/>
                <w:szCs w:val="22"/>
              </w:rPr>
            </w:pPr>
          </w:p>
          <w:p w:rsidR="00604F55" w:rsidRPr="0052597A" w:rsidRDefault="00604F55" w:rsidP="00DA1368">
            <w:pPr>
              <w:rPr>
                <w:b/>
                <w:sz w:val="22"/>
                <w:szCs w:val="22"/>
              </w:rPr>
            </w:pPr>
            <w:r w:rsidRPr="0052597A">
              <w:rPr>
                <w:b/>
                <w:sz w:val="22"/>
                <w:szCs w:val="22"/>
              </w:rPr>
              <w:t xml:space="preserve">Please see Amendment no. </w:t>
            </w:r>
            <w:r w:rsidR="00BB0703" w:rsidRPr="0052597A">
              <w:rPr>
                <w:b/>
                <w:sz w:val="22"/>
                <w:szCs w:val="22"/>
              </w:rPr>
              <w:t>2</w:t>
            </w:r>
            <w:r w:rsidRPr="0052597A">
              <w:rPr>
                <w:b/>
                <w:sz w:val="22"/>
                <w:szCs w:val="22"/>
              </w:rPr>
              <w:t>.</w:t>
            </w:r>
          </w:p>
        </w:tc>
        <w:tc>
          <w:tcPr>
            <w:tcW w:w="1417" w:type="dxa"/>
            <w:tcBorders>
              <w:top w:val="single" w:sz="4" w:space="0" w:color="auto"/>
              <w:bottom w:val="single" w:sz="4" w:space="0" w:color="auto"/>
            </w:tcBorders>
          </w:tcPr>
          <w:p w:rsidR="00A55341" w:rsidRPr="0052597A" w:rsidRDefault="00604F55" w:rsidP="00DA1368">
            <w:pPr>
              <w:rPr>
                <w:sz w:val="22"/>
                <w:szCs w:val="22"/>
              </w:rPr>
            </w:pPr>
            <w:r w:rsidRPr="0052597A">
              <w:rPr>
                <w:b/>
                <w:sz w:val="22"/>
                <w:szCs w:val="22"/>
              </w:rPr>
              <w:t>Amendment</w:t>
            </w:r>
          </w:p>
        </w:tc>
      </w:tr>
    </w:tbl>
    <w:p w:rsidR="00EB4E47" w:rsidRDefault="00EB4E47" w:rsidP="00274FEC">
      <w:pPr>
        <w:jc w:val="both"/>
        <w:rPr>
          <w:b/>
          <w:sz w:val="22"/>
          <w:szCs w:val="22"/>
        </w:rPr>
      </w:pPr>
    </w:p>
    <w:p w:rsidR="006C2670" w:rsidRDefault="006C2670" w:rsidP="00274FEC">
      <w:pPr>
        <w:jc w:val="both"/>
        <w:rPr>
          <w:b/>
          <w:sz w:val="22"/>
          <w:szCs w:val="22"/>
        </w:rPr>
      </w:pPr>
    </w:p>
    <w:p w:rsidR="00160B58" w:rsidRDefault="00160B58" w:rsidP="00274FEC">
      <w:pPr>
        <w:jc w:val="both"/>
        <w:rPr>
          <w:b/>
          <w:sz w:val="22"/>
          <w:szCs w:val="22"/>
        </w:rPr>
      </w:pPr>
    </w:p>
    <w:p w:rsidR="006C2670" w:rsidRPr="002A3505" w:rsidRDefault="00160B58" w:rsidP="006C2670">
      <w:pPr>
        <w:rPr>
          <w:b/>
          <w:sz w:val="22"/>
          <w:szCs w:val="22"/>
          <w:u w:val="single"/>
        </w:rPr>
      </w:pPr>
      <w:r w:rsidRPr="002A3505">
        <w:rPr>
          <w:b/>
          <w:sz w:val="22"/>
          <w:szCs w:val="22"/>
          <w:u w:val="single"/>
        </w:rPr>
        <w:lastRenderedPageBreak/>
        <w:t xml:space="preserve">Attachment to </w:t>
      </w:r>
      <w:r w:rsidR="006C2670" w:rsidRPr="002A3505">
        <w:rPr>
          <w:b/>
          <w:sz w:val="22"/>
          <w:szCs w:val="22"/>
          <w:u w:val="single"/>
        </w:rPr>
        <w:t>Answer no. 9 - Item 5 - IP Panoramic camera type 2 corrected drawings for CO Tabanovce and CO Bogorodica</w:t>
      </w:r>
      <w:r w:rsidRPr="002A3505">
        <w:rPr>
          <w:b/>
          <w:sz w:val="22"/>
          <w:szCs w:val="22"/>
          <w:u w:val="single"/>
        </w:rPr>
        <w:t>:</w:t>
      </w:r>
    </w:p>
    <w:p w:rsidR="006C2670" w:rsidRDefault="006C2670" w:rsidP="00274FEC">
      <w:pPr>
        <w:jc w:val="both"/>
        <w:rPr>
          <w:b/>
          <w:sz w:val="22"/>
          <w:szCs w:val="22"/>
        </w:rPr>
      </w:pPr>
    </w:p>
    <w:p w:rsidR="00160B58" w:rsidRDefault="002A3505" w:rsidP="00274FEC">
      <w:pPr>
        <w:jc w:val="both"/>
        <w:rPr>
          <w:b/>
          <w:sz w:val="22"/>
          <w:szCs w:val="22"/>
        </w:rPr>
      </w:pPr>
      <w:r>
        <w:rPr>
          <w:b/>
          <w:sz w:val="22"/>
          <w:szCs w:val="22"/>
        </w:rPr>
        <w:t xml:space="preserve">1. </w:t>
      </w:r>
      <w:r w:rsidR="00160B58">
        <w:rPr>
          <w:b/>
          <w:sz w:val="22"/>
          <w:szCs w:val="22"/>
        </w:rPr>
        <w:t xml:space="preserve">Drawings: </w:t>
      </w:r>
      <w:r w:rsidR="00160B58" w:rsidRPr="00160B58">
        <w:rPr>
          <w:b/>
          <w:sz w:val="22"/>
          <w:szCs w:val="22"/>
        </w:rPr>
        <w:t>22_Co_Tabanovce</w:t>
      </w:r>
    </w:p>
    <w:p w:rsidR="002A3505" w:rsidRDefault="002A3505" w:rsidP="00274FEC">
      <w:pPr>
        <w:jc w:val="both"/>
        <w:rPr>
          <w:b/>
          <w:sz w:val="22"/>
          <w:szCs w:val="22"/>
        </w:rPr>
      </w:pPr>
    </w:p>
    <w:p w:rsidR="002A3505" w:rsidRDefault="002A3505" w:rsidP="00274FEC">
      <w:pPr>
        <w:jc w:val="both"/>
        <w:rPr>
          <w:b/>
          <w:sz w:val="22"/>
          <w:szCs w:val="22"/>
        </w:rPr>
      </w:pPr>
      <w:r>
        <w:rPr>
          <w:b/>
          <w:sz w:val="22"/>
          <w:szCs w:val="22"/>
        </w:rPr>
        <w:t xml:space="preserve">2. Drawings: </w:t>
      </w:r>
      <w:r w:rsidRPr="00160B58">
        <w:rPr>
          <w:b/>
          <w:sz w:val="22"/>
          <w:szCs w:val="22"/>
        </w:rPr>
        <w:t>7_Co_Bogorodica</w:t>
      </w:r>
    </w:p>
    <w:p w:rsidR="00160B58" w:rsidRDefault="00160B58"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BB0703" w:rsidRDefault="00BB0703" w:rsidP="00274FEC">
      <w:pPr>
        <w:jc w:val="both"/>
        <w:rPr>
          <w:b/>
          <w:sz w:val="22"/>
          <w:szCs w:val="22"/>
        </w:rPr>
      </w:pPr>
    </w:p>
    <w:p w:rsidR="00BB0703" w:rsidRDefault="00BB0703" w:rsidP="00274FEC">
      <w:pPr>
        <w:jc w:val="both"/>
        <w:rPr>
          <w:b/>
          <w:sz w:val="22"/>
          <w:szCs w:val="22"/>
        </w:rPr>
      </w:pPr>
    </w:p>
    <w:p w:rsidR="002A3505" w:rsidRDefault="002A3505"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52597A" w:rsidRDefault="0052597A" w:rsidP="00274FEC">
      <w:pPr>
        <w:jc w:val="both"/>
        <w:rPr>
          <w:b/>
          <w:sz w:val="22"/>
          <w:szCs w:val="22"/>
        </w:rPr>
      </w:pPr>
    </w:p>
    <w:p w:rsidR="002A3505" w:rsidRDefault="002A3505" w:rsidP="00274FEC">
      <w:pPr>
        <w:jc w:val="both"/>
        <w:rPr>
          <w:b/>
          <w:sz w:val="22"/>
          <w:szCs w:val="22"/>
        </w:rPr>
      </w:pPr>
    </w:p>
    <w:p w:rsidR="002A3505" w:rsidRDefault="002A3505" w:rsidP="00274FEC">
      <w:pPr>
        <w:jc w:val="both"/>
        <w:rPr>
          <w:b/>
          <w:sz w:val="22"/>
          <w:szCs w:val="22"/>
        </w:rPr>
      </w:pPr>
    </w:p>
    <w:p w:rsidR="002A3505" w:rsidRDefault="002A3505" w:rsidP="002A3505">
      <w:pPr>
        <w:jc w:val="both"/>
        <w:rPr>
          <w:b/>
          <w:sz w:val="22"/>
          <w:szCs w:val="22"/>
        </w:rPr>
      </w:pPr>
      <w:r>
        <w:rPr>
          <w:b/>
          <w:sz w:val="22"/>
          <w:szCs w:val="22"/>
        </w:rPr>
        <w:lastRenderedPageBreak/>
        <w:t xml:space="preserve">1. Drawings: </w:t>
      </w:r>
      <w:r w:rsidRPr="00160B58">
        <w:rPr>
          <w:b/>
          <w:sz w:val="22"/>
          <w:szCs w:val="22"/>
        </w:rPr>
        <w:t>22_Co_Tabanovce</w:t>
      </w:r>
    </w:p>
    <w:p w:rsidR="002A3505" w:rsidRDefault="002A3505" w:rsidP="00274FEC">
      <w:pPr>
        <w:jc w:val="both"/>
        <w:rPr>
          <w:b/>
          <w:sz w:val="22"/>
          <w:szCs w:val="22"/>
        </w:rPr>
      </w:pPr>
    </w:p>
    <w:p w:rsidR="00160B58" w:rsidRDefault="00160B58" w:rsidP="00274FEC">
      <w:pPr>
        <w:jc w:val="both"/>
        <w:rPr>
          <w:b/>
          <w:sz w:val="22"/>
          <w:szCs w:val="22"/>
        </w:rPr>
      </w:pPr>
      <w:r>
        <w:rPr>
          <w:b/>
          <w:noProof/>
          <w:sz w:val="22"/>
          <w:szCs w:val="22"/>
          <w:lang w:val="en-US" w:eastAsia="en-US"/>
        </w:rPr>
        <w:drawing>
          <wp:inline distT="0" distB="0" distL="0" distR="0">
            <wp:extent cx="7641771" cy="5412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anovce.png"/>
                    <pic:cNvPicPr/>
                  </pic:nvPicPr>
                  <pic:blipFill>
                    <a:blip r:embed="rId7">
                      <a:extLst>
                        <a:ext uri="{28A0092B-C50C-407E-A947-70E740481C1C}">
                          <a14:useLocalDpi xmlns:a14="http://schemas.microsoft.com/office/drawing/2010/main" val="0"/>
                        </a:ext>
                      </a:extLst>
                    </a:blip>
                    <a:stretch>
                      <a:fillRect/>
                    </a:stretch>
                  </pic:blipFill>
                  <pic:spPr>
                    <a:xfrm>
                      <a:off x="0" y="0"/>
                      <a:ext cx="7661741" cy="5426512"/>
                    </a:xfrm>
                    <a:prstGeom prst="rect">
                      <a:avLst/>
                    </a:prstGeom>
                  </pic:spPr>
                </pic:pic>
              </a:graphicData>
            </a:graphic>
          </wp:inline>
        </w:drawing>
      </w:r>
    </w:p>
    <w:p w:rsidR="006C2670" w:rsidRDefault="006C2670" w:rsidP="00274FEC">
      <w:pPr>
        <w:jc w:val="both"/>
        <w:rPr>
          <w:b/>
          <w:sz w:val="22"/>
          <w:szCs w:val="22"/>
        </w:rPr>
      </w:pPr>
    </w:p>
    <w:p w:rsidR="00160B58" w:rsidRDefault="00160B58" w:rsidP="00274FEC">
      <w:pPr>
        <w:jc w:val="both"/>
        <w:rPr>
          <w:b/>
          <w:sz w:val="22"/>
          <w:szCs w:val="22"/>
        </w:rPr>
      </w:pPr>
      <w:r>
        <w:rPr>
          <w:b/>
          <w:sz w:val="22"/>
          <w:szCs w:val="22"/>
        </w:rPr>
        <w:lastRenderedPageBreak/>
        <w:t xml:space="preserve">Drawings: </w:t>
      </w:r>
      <w:r w:rsidRPr="00160B58">
        <w:rPr>
          <w:b/>
          <w:sz w:val="22"/>
          <w:szCs w:val="22"/>
        </w:rPr>
        <w:t>7_Co_Bogorodica</w:t>
      </w:r>
    </w:p>
    <w:p w:rsidR="00B80511" w:rsidRDefault="00B80511" w:rsidP="00274FEC">
      <w:pPr>
        <w:jc w:val="both"/>
        <w:rPr>
          <w:b/>
          <w:sz w:val="22"/>
          <w:szCs w:val="22"/>
        </w:rPr>
      </w:pPr>
    </w:p>
    <w:p w:rsidR="006C2670" w:rsidRDefault="00160B58" w:rsidP="00274FEC">
      <w:pPr>
        <w:jc w:val="both"/>
        <w:rPr>
          <w:b/>
          <w:sz w:val="22"/>
          <w:szCs w:val="22"/>
        </w:rPr>
      </w:pPr>
      <w:r>
        <w:rPr>
          <w:b/>
          <w:noProof/>
          <w:sz w:val="22"/>
          <w:szCs w:val="22"/>
          <w:lang w:val="en-US" w:eastAsia="en-US"/>
        </w:rPr>
        <w:drawing>
          <wp:inline distT="0" distB="0" distL="0" distR="0">
            <wp:extent cx="7534893" cy="53342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gorodica.png"/>
                    <pic:cNvPicPr/>
                  </pic:nvPicPr>
                  <pic:blipFill>
                    <a:blip r:embed="rId8">
                      <a:extLst>
                        <a:ext uri="{28A0092B-C50C-407E-A947-70E740481C1C}">
                          <a14:useLocalDpi xmlns:a14="http://schemas.microsoft.com/office/drawing/2010/main" val="0"/>
                        </a:ext>
                      </a:extLst>
                    </a:blip>
                    <a:stretch>
                      <a:fillRect/>
                    </a:stretch>
                  </pic:blipFill>
                  <pic:spPr>
                    <a:xfrm>
                      <a:off x="0" y="0"/>
                      <a:ext cx="7569781" cy="5358944"/>
                    </a:xfrm>
                    <a:prstGeom prst="rect">
                      <a:avLst/>
                    </a:prstGeom>
                  </pic:spPr>
                </pic:pic>
              </a:graphicData>
            </a:graphic>
          </wp:inline>
        </w:drawing>
      </w:r>
    </w:p>
    <w:p w:rsidR="006C2670" w:rsidRDefault="006C2670" w:rsidP="00274FEC">
      <w:pPr>
        <w:jc w:val="both"/>
        <w:rPr>
          <w:b/>
          <w:sz w:val="22"/>
          <w:szCs w:val="22"/>
        </w:rPr>
      </w:pPr>
    </w:p>
    <w:p w:rsidR="002A3505" w:rsidRPr="00604F55" w:rsidRDefault="002A3505" w:rsidP="00274FEC">
      <w:pPr>
        <w:jc w:val="both"/>
        <w:rPr>
          <w:b/>
          <w:sz w:val="22"/>
          <w:szCs w:val="22"/>
        </w:rPr>
      </w:pPr>
    </w:p>
    <w:p w:rsidR="00A35696" w:rsidRPr="00604F55" w:rsidRDefault="00A35696" w:rsidP="00A35696">
      <w:pPr>
        <w:jc w:val="both"/>
        <w:rPr>
          <w:b/>
          <w:sz w:val="22"/>
          <w:szCs w:val="22"/>
        </w:rPr>
      </w:pPr>
      <w:r w:rsidRPr="00604F55">
        <w:rPr>
          <w:b/>
          <w:sz w:val="22"/>
          <w:szCs w:val="22"/>
        </w:rPr>
        <w:t>All other terms and conditions indicated in the RFB remain unchanged.</w:t>
      </w:r>
    </w:p>
    <w:p w:rsidR="00604F55" w:rsidRDefault="00604F55" w:rsidP="00EB4E47">
      <w:pPr>
        <w:spacing w:before="60"/>
        <w:jc w:val="both"/>
        <w:rPr>
          <w:b/>
          <w:bCs/>
          <w:sz w:val="22"/>
          <w:szCs w:val="22"/>
          <w:lang w:val="en-US"/>
        </w:rPr>
      </w:pPr>
    </w:p>
    <w:p w:rsidR="00EB4E47" w:rsidRPr="00604F55" w:rsidRDefault="00EB4E47" w:rsidP="00EB4E47">
      <w:pPr>
        <w:spacing w:before="60"/>
        <w:jc w:val="both"/>
        <w:rPr>
          <w:b/>
          <w:bCs/>
          <w:sz w:val="22"/>
          <w:szCs w:val="22"/>
          <w:lang w:val="en-US"/>
        </w:rPr>
      </w:pPr>
      <w:r w:rsidRPr="00604F55">
        <w:rPr>
          <w:b/>
          <w:bCs/>
          <w:sz w:val="22"/>
          <w:szCs w:val="22"/>
          <w:lang w:val="en-US"/>
        </w:rPr>
        <w:t>Please note that confirmation by e-mail of the receipt of this Clarification no.1 is compulsory!</w:t>
      </w:r>
    </w:p>
    <w:p w:rsidR="00EB4E47" w:rsidRPr="00604F55" w:rsidRDefault="00EB4E47" w:rsidP="00EB4E47">
      <w:pPr>
        <w:spacing w:before="60"/>
        <w:jc w:val="both"/>
        <w:rPr>
          <w:b/>
          <w:bCs/>
          <w:sz w:val="22"/>
          <w:szCs w:val="22"/>
          <w:lang w:val="en-US"/>
        </w:rPr>
      </w:pPr>
    </w:p>
    <w:p w:rsidR="00A35696" w:rsidRPr="00604F55" w:rsidRDefault="00A35696" w:rsidP="00A35696">
      <w:pPr>
        <w:jc w:val="both"/>
        <w:rPr>
          <w:sz w:val="22"/>
          <w:szCs w:val="22"/>
        </w:rPr>
      </w:pPr>
      <w:r w:rsidRPr="00604F55">
        <w:rPr>
          <w:sz w:val="22"/>
          <w:szCs w:val="22"/>
        </w:rPr>
        <w:t>Yours sincerely,</w:t>
      </w:r>
    </w:p>
    <w:p w:rsidR="00A35696" w:rsidRPr="00D852E1" w:rsidRDefault="00A35696" w:rsidP="00A35696">
      <w:pPr>
        <w:jc w:val="both"/>
        <w:rPr>
          <w:sz w:val="22"/>
          <w:szCs w:val="22"/>
        </w:rPr>
      </w:pPr>
    </w:p>
    <w:p w:rsidR="00A35696" w:rsidRDefault="00A35696" w:rsidP="00A35696">
      <w:pPr>
        <w:rPr>
          <w:rFonts w:ascii="Arial" w:hAnsi="Arial" w:cs="Arial"/>
          <w:b/>
          <w:bCs/>
          <w:color w:val="203864"/>
          <w:lang w:val="en-US" w:eastAsia="en-US"/>
        </w:rPr>
      </w:pPr>
      <w:r>
        <w:rPr>
          <w:rFonts w:ascii="Arial" w:hAnsi="Arial" w:cs="Arial"/>
          <w:b/>
          <w:bCs/>
          <w:color w:val="203864"/>
        </w:rPr>
        <w:t>Slavko Micevski</w:t>
      </w:r>
    </w:p>
    <w:p w:rsidR="00A35696" w:rsidRDefault="00A35696" w:rsidP="00A35696">
      <w:pPr>
        <w:rPr>
          <w:rFonts w:ascii="Arial" w:hAnsi="Arial" w:cs="Arial"/>
          <w:color w:val="203864"/>
          <w:sz w:val="18"/>
          <w:szCs w:val="18"/>
        </w:rPr>
      </w:pPr>
      <w:r>
        <w:rPr>
          <w:rFonts w:ascii="Arial" w:hAnsi="Arial" w:cs="Arial"/>
          <w:color w:val="203864"/>
          <w:sz w:val="18"/>
          <w:szCs w:val="18"/>
        </w:rPr>
        <w:t xml:space="preserve">Procurement officer </w:t>
      </w:r>
    </w:p>
    <w:p w:rsidR="00A35696" w:rsidRDefault="00A35696" w:rsidP="00A35696">
      <w:pPr>
        <w:rPr>
          <w:rFonts w:ascii="Arial" w:hAnsi="Arial" w:cs="Arial"/>
          <w:color w:val="203864"/>
          <w:sz w:val="18"/>
          <w:szCs w:val="18"/>
        </w:rPr>
      </w:pPr>
    </w:p>
    <w:p w:rsidR="00A35696" w:rsidRDefault="00A35696" w:rsidP="00A35696">
      <w:pPr>
        <w:rPr>
          <w:rFonts w:ascii="Arial" w:hAnsi="Arial" w:cs="Arial"/>
          <w:i/>
          <w:iCs/>
          <w:color w:val="7F6000"/>
          <w:sz w:val="18"/>
          <w:szCs w:val="18"/>
        </w:rPr>
      </w:pPr>
      <w:r>
        <w:rPr>
          <w:rFonts w:ascii="Arial" w:hAnsi="Arial" w:cs="Arial"/>
          <w:i/>
          <w:iCs/>
          <w:color w:val="7F6000"/>
          <w:sz w:val="18"/>
          <w:szCs w:val="18"/>
        </w:rPr>
        <w:t>Western Balkans Trade and Transport Facilitation Project</w:t>
      </w:r>
    </w:p>
    <w:p w:rsidR="00A35696" w:rsidRDefault="00A35696" w:rsidP="00A35696">
      <w:pPr>
        <w:rPr>
          <w:rFonts w:ascii="Arial" w:hAnsi="Arial" w:cs="Arial"/>
          <w:i/>
          <w:iCs/>
          <w:color w:val="7F6000"/>
          <w:sz w:val="18"/>
          <w:szCs w:val="18"/>
        </w:rPr>
      </w:pPr>
      <w:r>
        <w:rPr>
          <w:rFonts w:ascii="Arial" w:hAnsi="Arial" w:cs="Arial"/>
          <w:i/>
          <w:iCs/>
          <w:color w:val="7F6000"/>
          <w:sz w:val="18"/>
          <w:szCs w:val="18"/>
        </w:rPr>
        <w:t>Local Roads Connectivity Project</w:t>
      </w:r>
    </w:p>
    <w:p w:rsidR="00A35696" w:rsidRDefault="00A35696" w:rsidP="00A35696">
      <w:pPr>
        <w:rPr>
          <w:rFonts w:ascii="Arial" w:hAnsi="Arial" w:cs="Arial"/>
          <w:i/>
          <w:iCs/>
          <w:color w:val="203864"/>
          <w:sz w:val="18"/>
          <w:szCs w:val="18"/>
        </w:rPr>
      </w:pPr>
      <w:r>
        <w:rPr>
          <w:rFonts w:ascii="Arial" w:hAnsi="Arial" w:cs="Arial"/>
          <w:i/>
          <w:iCs/>
          <w:color w:val="203864"/>
          <w:sz w:val="18"/>
          <w:szCs w:val="18"/>
        </w:rPr>
        <w:t>T: +38975494977</w:t>
      </w:r>
    </w:p>
    <w:p w:rsidR="00A35696" w:rsidRDefault="00A35696" w:rsidP="00A35696">
      <w:pPr>
        <w:rPr>
          <w:rFonts w:ascii="Arial" w:hAnsi="Arial" w:cs="Arial"/>
          <w:i/>
          <w:iCs/>
          <w:color w:val="203864"/>
          <w:sz w:val="18"/>
          <w:szCs w:val="18"/>
        </w:rPr>
      </w:pPr>
      <w:r>
        <w:rPr>
          <w:rFonts w:ascii="Arial" w:hAnsi="Arial" w:cs="Arial"/>
          <w:i/>
          <w:iCs/>
          <w:color w:val="203864"/>
          <w:sz w:val="18"/>
          <w:szCs w:val="18"/>
        </w:rPr>
        <w:t xml:space="preserve">E: </w:t>
      </w:r>
      <w:hyperlink r:id="rId9" w:history="1">
        <w:r>
          <w:rPr>
            <w:rStyle w:val="Hyperlink"/>
            <w:rFonts w:ascii="Arial" w:hAnsi="Arial" w:cs="Arial"/>
            <w:i/>
            <w:iCs/>
            <w:sz w:val="18"/>
            <w:szCs w:val="18"/>
          </w:rPr>
          <w:t>slavko.micevski.piu@mtc.gov.mk</w:t>
        </w:r>
      </w:hyperlink>
      <w:r>
        <w:rPr>
          <w:rFonts w:ascii="Arial" w:hAnsi="Arial" w:cs="Arial"/>
          <w:i/>
          <w:iCs/>
          <w:color w:val="203864"/>
          <w:sz w:val="18"/>
          <w:szCs w:val="18"/>
        </w:rPr>
        <w:t xml:space="preserve"> </w:t>
      </w:r>
    </w:p>
    <w:p w:rsidR="00A35696" w:rsidRDefault="00A35696" w:rsidP="00A35696">
      <w:pPr>
        <w:rPr>
          <w:rFonts w:ascii="Arial" w:hAnsi="Arial" w:cs="Arial"/>
          <w:i/>
          <w:iCs/>
          <w:color w:val="203864"/>
          <w:sz w:val="18"/>
          <w:szCs w:val="18"/>
        </w:rPr>
      </w:pPr>
      <w:r>
        <w:rPr>
          <w:rFonts w:ascii="Arial" w:hAnsi="Arial" w:cs="Arial"/>
          <w:i/>
          <w:iCs/>
          <w:color w:val="203864"/>
          <w:sz w:val="18"/>
          <w:szCs w:val="18"/>
        </w:rPr>
        <w:t>Ministry of Transport and Communications</w:t>
      </w:r>
    </w:p>
    <w:p w:rsidR="00A35696" w:rsidRDefault="00A35696" w:rsidP="00A35696">
      <w:pPr>
        <w:rPr>
          <w:rFonts w:ascii="Arial" w:hAnsi="Arial" w:cs="Arial"/>
          <w:i/>
          <w:iCs/>
          <w:color w:val="203864"/>
          <w:sz w:val="18"/>
          <w:szCs w:val="18"/>
        </w:rPr>
      </w:pPr>
      <w:r>
        <w:rPr>
          <w:rFonts w:ascii="Arial" w:hAnsi="Arial" w:cs="Arial"/>
          <w:i/>
          <w:iCs/>
          <w:color w:val="203864"/>
          <w:sz w:val="18"/>
          <w:szCs w:val="18"/>
        </w:rPr>
        <w:t>Crvena Skopska Opstina 4, 1000 Skopje</w:t>
      </w:r>
      <w:r>
        <w:rPr>
          <w:rFonts w:ascii="Arial" w:hAnsi="Arial" w:cs="Arial"/>
          <w:i/>
          <w:iCs/>
          <w:color w:val="203864"/>
          <w:sz w:val="18"/>
          <w:szCs w:val="18"/>
        </w:rPr>
        <w:br/>
        <w:t>Republic of North Macedonia</w:t>
      </w:r>
    </w:p>
    <w:p w:rsidR="00A35696" w:rsidRPr="003B4669" w:rsidRDefault="000B10F9" w:rsidP="00A35696">
      <w:pPr>
        <w:rPr>
          <w:rFonts w:ascii="Arial" w:hAnsi="Arial" w:cs="Arial"/>
          <w:i/>
          <w:iCs/>
          <w:color w:val="203864"/>
          <w:sz w:val="18"/>
          <w:szCs w:val="18"/>
        </w:rPr>
      </w:pPr>
      <w:hyperlink r:id="rId10" w:history="1">
        <w:r w:rsidR="00A35696">
          <w:rPr>
            <w:rStyle w:val="Hyperlink"/>
            <w:rFonts w:ascii="Arial" w:hAnsi="Arial" w:cs="Arial"/>
            <w:i/>
            <w:iCs/>
            <w:sz w:val="18"/>
            <w:szCs w:val="18"/>
          </w:rPr>
          <w:t>www.mtc.gov.mk</w:t>
        </w:r>
      </w:hyperlink>
    </w:p>
    <w:p w:rsidR="00EB4E47" w:rsidRDefault="00EB4E47" w:rsidP="00274FEC">
      <w:pPr>
        <w:jc w:val="both"/>
        <w:rPr>
          <w:b/>
          <w:sz w:val="22"/>
          <w:szCs w:val="22"/>
        </w:rPr>
      </w:pPr>
    </w:p>
    <w:sectPr w:rsidR="00EB4E47" w:rsidSect="00E179AE">
      <w:headerReference w:type="default" r:id="rId11"/>
      <w:footerReference w:type="default" r:id="rId12"/>
      <w:footerReference w:type="first" r:id="rId13"/>
      <w:pgSz w:w="16838" w:h="11906" w:orient="landscape" w:code="9"/>
      <w:pgMar w:top="1418" w:right="1134" w:bottom="1134" w:left="141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0F9" w:rsidRDefault="000B10F9">
      <w:r>
        <w:separator/>
      </w:r>
    </w:p>
  </w:endnote>
  <w:endnote w:type="continuationSeparator" w:id="0">
    <w:p w:rsidR="000B10F9" w:rsidRDefault="000B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CC"/>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89B" w:rsidRDefault="00F4689B">
    <w:pPr>
      <w:pStyle w:val="Footer"/>
      <w:jc w:val="right"/>
    </w:pPr>
  </w:p>
  <w:p w:rsidR="00F4689B" w:rsidRDefault="00F468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1359"/>
      <w:docPartObj>
        <w:docPartGallery w:val="Page Numbers (Bottom of Page)"/>
        <w:docPartUnique/>
      </w:docPartObj>
    </w:sdtPr>
    <w:sdtEndPr/>
    <w:sdtContent>
      <w:p w:rsidR="00F4689B" w:rsidRDefault="00F4689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4689B" w:rsidRDefault="00F468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0F9" w:rsidRDefault="000B10F9">
      <w:r>
        <w:separator/>
      </w:r>
    </w:p>
  </w:footnote>
  <w:footnote w:type="continuationSeparator" w:id="0">
    <w:p w:rsidR="000B10F9" w:rsidRDefault="000B10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815056"/>
      <w:docPartObj>
        <w:docPartGallery w:val="Page Numbers (Top of Page)"/>
        <w:docPartUnique/>
      </w:docPartObj>
    </w:sdtPr>
    <w:sdtEndPr>
      <w:rPr>
        <w:noProof/>
      </w:rPr>
    </w:sdtEndPr>
    <w:sdtContent>
      <w:p w:rsidR="006C416D" w:rsidRDefault="006C416D">
        <w:pPr>
          <w:pStyle w:val="Header"/>
          <w:jc w:val="right"/>
        </w:pPr>
        <w:r>
          <w:fldChar w:fldCharType="begin"/>
        </w:r>
        <w:r>
          <w:instrText xml:space="preserve"> PAGE   \* MERGEFORMAT </w:instrText>
        </w:r>
        <w:r>
          <w:fldChar w:fldCharType="separate"/>
        </w:r>
        <w:r w:rsidR="00FB249F">
          <w:rPr>
            <w:noProof/>
          </w:rPr>
          <w:t>11</w:t>
        </w:r>
        <w:r>
          <w:rPr>
            <w:noProof/>
          </w:rPr>
          <w:fldChar w:fldCharType="end"/>
        </w:r>
      </w:p>
    </w:sdtContent>
  </w:sdt>
  <w:p w:rsidR="006C416D" w:rsidRDefault="006C41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5E9D"/>
    <w:multiLevelType w:val="hybridMultilevel"/>
    <w:tmpl w:val="3D0A32CC"/>
    <w:lvl w:ilvl="0" w:tplc="041A0013">
      <w:start w:val="1"/>
      <w:numFmt w:val="upperRoman"/>
      <w:lvlText w:val="%1."/>
      <w:lvlJc w:val="righ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4CC"/>
    <w:rsid w:val="000009B6"/>
    <w:rsid w:val="00000ABD"/>
    <w:rsid w:val="00000D95"/>
    <w:rsid w:val="00000E2D"/>
    <w:rsid w:val="000015CA"/>
    <w:rsid w:val="00003302"/>
    <w:rsid w:val="0000520C"/>
    <w:rsid w:val="0000542D"/>
    <w:rsid w:val="0001090F"/>
    <w:rsid w:val="00010A73"/>
    <w:rsid w:val="00010EFE"/>
    <w:rsid w:val="0001239A"/>
    <w:rsid w:val="000125C4"/>
    <w:rsid w:val="00012D74"/>
    <w:rsid w:val="00017666"/>
    <w:rsid w:val="00020D0A"/>
    <w:rsid w:val="000233E0"/>
    <w:rsid w:val="000233E1"/>
    <w:rsid w:val="0002408A"/>
    <w:rsid w:val="000241FD"/>
    <w:rsid w:val="000245A1"/>
    <w:rsid w:val="000245D3"/>
    <w:rsid w:val="00024A41"/>
    <w:rsid w:val="00025675"/>
    <w:rsid w:val="00025756"/>
    <w:rsid w:val="000266A2"/>
    <w:rsid w:val="00030190"/>
    <w:rsid w:val="00030945"/>
    <w:rsid w:val="00032EF9"/>
    <w:rsid w:val="00033067"/>
    <w:rsid w:val="00034064"/>
    <w:rsid w:val="000340AB"/>
    <w:rsid w:val="00034793"/>
    <w:rsid w:val="00035AD6"/>
    <w:rsid w:val="00036ED5"/>
    <w:rsid w:val="00037B1C"/>
    <w:rsid w:val="00037CE0"/>
    <w:rsid w:val="00040F23"/>
    <w:rsid w:val="00040F6F"/>
    <w:rsid w:val="00041233"/>
    <w:rsid w:val="000413BD"/>
    <w:rsid w:val="000428AF"/>
    <w:rsid w:val="00044507"/>
    <w:rsid w:val="00044B27"/>
    <w:rsid w:val="0004632D"/>
    <w:rsid w:val="000464AA"/>
    <w:rsid w:val="00046C19"/>
    <w:rsid w:val="00047074"/>
    <w:rsid w:val="00047369"/>
    <w:rsid w:val="000500B7"/>
    <w:rsid w:val="0005179B"/>
    <w:rsid w:val="00051D9A"/>
    <w:rsid w:val="00051FB0"/>
    <w:rsid w:val="00052001"/>
    <w:rsid w:val="00053BC5"/>
    <w:rsid w:val="00053BF4"/>
    <w:rsid w:val="0005418D"/>
    <w:rsid w:val="000543FA"/>
    <w:rsid w:val="000553F1"/>
    <w:rsid w:val="0005661E"/>
    <w:rsid w:val="00056805"/>
    <w:rsid w:val="00056A28"/>
    <w:rsid w:val="00057459"/>
    <w:rsid w:val="00057574"/>
    <w:rsid w:val="00062B9D"/>
    <w:rsid w:val="00062D6E"/>
    <w:rsid w:val="00062E64"/>
    <w:rsid w:val="0006332A"/>
    <w:rsid w:val="00064C0A"/>
    <w:rsid w:val="0006525A"/>
    <w:rsid w:val="00065961"/>
    <w:rsid w:val="00066A79"/>
    <w:rsid w:val="000701B5"/>
    <w:rsid w:val="00070366"/>
    <w:rsid w:val="00070624"/>
    <w:rsid w:val="00071B6E"/>
    <w:rsid w:val="0007236B"/>
    <w:rsid w:val="00074CA1"/>
    <w:rsid w:val="00075E14"/>
    <w:rsid w:val="000773C9"/>
    <w:rsid w:val="00080EB0"/>
    <w:rsid w:val="00081035"/>
    <w:rsid w:val="000812AD"/>
    <w:rsid w:val="00082989"/>
    <w:rsid w:val="000833F7"/>
    <w:rsid w:val="00083BD3"/>
    <w:rsid w:val="000855DF"/>
    <w:rsid w:val="00086FFC"/>
    <w:rsid w:val="000907AA"/>
    <w:rsid w:val="00093DB0"/>
    <w:rsid w:val="00095436"/>
    <w:rsid w:val="000962F8"/>
    <w:rsid w:val="00097A9F"/>
    <w:rsid w:val="000A0B63"/>
    <w:rsid w:val="000A25CB"/>
    <w:rsid w:val="000A3448"/>
    <w:rsid w:val="000A490A"/>
    <w:rsid w:val="000A65E1"/>
    <w:rsid w:val="000B10F9"/>
    <w:rsid w:val="000B1846"/>
    <w:rsid w:val="000B19D7"/>
    <w:rsid w:val="000B1AFD"/>
    <w:rsid w:val="000B1F73"/>
    <w:rsid w:val="000B203E"/>
    <w:rsid w:val="000B472B"/>
    <w:rsid w:val="000B5197"/>
    <w:rsid w:val="000B64DC"/>
    <w:rsid w:val="000B69F7"/>
    <w:rsid w:val="000B7F8F"/>
    <w:rsid w:val="000C0338"/>
    <w:rsid w:val="000C1E5C"/>
    <w:rsid w:val="000C3B45"/>
    <w:rsid w:val="000C4180"/>
    <w:rsid w:val="000C46FE"/>
    <w:rsid w:val="000C512C"/>
    <w:rsid w:val="000C5861"/>
    <w:rsid w:val="000C77E0"/>
    <w:rsid w:val="000D03F7"/>
    <w:rsid w:val="000D0A82"/>
    <w:rsid w:val="000D0AE4"/>
    <w:rsid w:val="000D3142"/>
    <w:rsid w:val="000D3B6B"/>
    <w:rsid w:val="000D5323"/>
    <w:rsid w:val="000D7D4B"/>
    <w:rsid w:val="000E2CBC"/>
    <w:rsid w:val="000E5F44"/>
    <w:rsid w:val="000E66BD"/>
    <w:rsid w:val="000E77C7"/>
    <w:rsid w:val="000F315B"/>
    <w:rsid w:val="000F5016"/>
    <w:rsid w:val="000F5527"/>
    <w:rsid w:val="000F664C"/>
    <w:rsid w:val="000F76F0"/>
    <w:rsid w:val="000F7A45"/>
    <w:rsid w:val="001002BC"/>
    <w:rsid w:val="001005D6"/>
    <w:rsid w:val="0010397B"/>
    <w:rsid w:val="00103A26"/>
    <w:rsid w:val="001076EA"/>
    <w:rsid w:val="00114812"/>
    <w:rsid w:val="001149F4"/>
    <w:rsid w:val="00115DA3"/>
    <w:rsid w:val="00116545"/>
    <w:rsid w:val="00117352"/>
    <w:rsid w:val="00120FC2"/>
    <w:rsid w:val="00121A22"/>
    <w:rsid w:val="00123CF9"/>
    <w:rsid w:val="0012420C"/>
    <w:rsid w:val="00124A67"/>
    <w:rsid w:val="00125864"/>
    <w:rsid w:val="00125B5F"/>
    <w:rsid w:val="00125D44"/>
    <w:rsid w:val="0012689F"/>
    <w:rsid w:val="00126DEB"/>
    <w:rsid w:val="001271E5"/>
    <w:rsid w:val="00127DAE"/>
    <w:rsid w:val="00130D2D"/>
    <w:rsid w:val="00130F1D"/>
    <w:rsid w:val="00131507"/>
    <w:rsid w:val="00132650"/>
    <w:rsid w:val="00132CFB"/>
    <w:rsid w:val="00132D74"/>
    <w:rsid w:val="00133681"/>
    <w:rsid w:val="00134C2C"/>
    <w:rsid w:val="0013530F"/>
    <w:rsid w:val="00135EB2"/>
    <w:rsid w:val="00137B34"/>
    <w:rsid w:val="0014035B"/>
    <w:rsid w:val="001406CC"/>
    <w:rsid w:val="00142693"/>
    <w:rsid w:val="00143E86"/>
    <w:rsid w:val="00144086"/>
    <w:rsid w:val="001443C0"/>
    <w:rsid w:val="00144A4D"/>
    <w:rsid w:val="00144CBD"/>
    <w:rsid w:val="0014687C"/>
    <w:rsid w:val="001468B0"/>
    <w:rsid w:val="00147783"/>
    <w:rsid w:val="00147CFB"/>
    <w:rsid w:val="0015163F"/>
    <w:rsid w:val="00152A40"/>
    <w:rsid w:val="00152CE7"/>
    <w:rsid w:val="00154362"/>
    <w:rsid w:val="00154A16"/>
    <w:rsid w:val="00156E20"/>
    <w:rsid w:val="00157B7D"/>
    <w:rsid w:val="00160A8C"/>
    <w:rsid w:val="00160B58"/>
    <w:rsid w:val="0016128B"/>
    <w:rsid w:val="00161727"/>
    <w:rsid w:val="00161A4B"/>
    <w:rsid w:val="0016548B"/>
    <w:rsid w:val="001665EE"/>
    <w:rsid w:val="00167337"/>
    <w:rsid w:val="00171123"/>
    <w:rsid w:val="00171A93"/>
    <w:rsid w:val="00172529"/>
    <w:rsid w:val="00173639"/>
    <w:rsid w:val="00181905"/>
    <w:rsid w:val="00181937"/>
    <w:rsid w:val="001832C9"/>
    <w:rsid w:val="00183598"/>
    <w:rsid w:val="00183F80"/>
    <w:rsid w:val="00184C3A"/>
    <w:rsid w:val="00185102"/>
    <w:rsid w:val="001852EC"/>
    <w:rsid w:val="001868EB"/>
    <w:rsid w:val="00187B73"/>
    <w:rsid w:val="00187E4D"/>
    <w:rsid w:val="00190C50"/>
    <w:rsid w:val="001917BB"/>
    <w:rsid w:val="00191B21"/>
    <w:rsid w:val="00191C4B"/>
    <w:rsid w:val="00197105"/>
    <w:rsid w:val="001A00BB"/>
    <w:rsid w:val="001A10B8"/>
    <w:rsid w:val="001A4CC8"/>
    <w:rsid w:val="001A5877"/>
    <w:rsid w:val="001A6BD1"/>
    <w:rsid w:val="001A6F59"/>
    <w:rsid w:val="001B0973"/>
    <w:rsid w:val="001B0C68"/>
    <w:rsid w:val="001B291F"/>
    <w:rsid w:val="001B37AA"/>
    <w:rsid w:val="001B469F"/>
    <w:rsid w:val="001B4F3C"/>
    <w:rsid w:val="001B6626"/>
    <w:rsid w:val="001B6D16"/>
    <w:rsid w:val="001B7878"/>
    <w:rsid w:val="001B7E61"/>
    <w:rsid w:val="001C09D4"/>
    <w:rsid w:val="001C1DD6"/>
    <w:rsid w:val="001C5E4E"/>
    <w:rsid w:val="001C5FA4"/>
    <w:rsid w:val="001C6D1A"/>
    <w:rsid w:val="001D1C43"/>
    <w:rsid w:val="001D3924"/>
    <w:rsid w:val="001D4E99"/>
    <w:rsid w:val="001D5269"/>
    <w:rsid w:val="001D5613"/>
    <w:rsid w:val="001D68FA"/>
    <w:rsid w:val="001E0982"/>
    <w:rsid w:val="001E262D"/>
    <w:rsid w:val="001E28F4"/>
    <w:rsid w:val="001E5BDE"/>
    <w:rsid w:val="001E5FF4"/>
    <w:rsid w:val="001F13A7"/>
    <w:rsid w:val="001F21D1"/>
    <w:rsid w:val="001F2CA7"/>
    <w:rsid w:val="001F2CDA"/>
    <w:rsid w:val="001F5C37"/>
    <w:rsid w:val="001F6A7E"/>
    <w:rsid w:val="001F6DC9"/>
    <w:rsid w:val="001F72E0"/>
    <w:rsid w:val="001F7B4C"/>
    <w:rsid w:val="00200152"/>
    <w:rsid w:val="00201846"/>
    <w:rsid w:val="00201CB4"/>
    <w:rsid w:val="002040A7"/>
    <w:rsid w:val="002057F0"/>
    <w:rsid w:val="002063AC"/>
    <w:rsid w:val="00206985"/>
    <w:rsid w:val="00206DF3"/>
    <w:rsid w:val="002102E3"/>
    <w:rsid w:val="002123FD"/>
    <w:rsid w:val="002137EC"/>
    <w:rsid w:val="00214783"/>
    <w:rsid w:val="00215405"/>
    <w:rsid w:val="00216944"/>
    <w:rsid w:val="00217CEE"/>
    <w:rsid w:val="002213D6"/>
    <w:rsid w:val="002223EB"/>
    <w:rsid w:val="0022772A"/>
    <w:rsid w:val="00230A4B"/>
    <w:rsid w:val="00232797"/>
    <w:rsid w:val="00234E40"/>
    <w:rsid w:val="002355BC"/>
    <w:rsid w:val="00235609"/>
    <w:rsid w:val="00236E0D"/>
    <w:rsid w:val="00237152"/>
    <w:rsid w:val="00237378"/>
    <w:rsid w:val="00237A40"/>
    <w:rsid w:val="00237E64"/>
    <w:rsid w:val="00240352"/>
    <w:rsid w:val="00240611"/>
    <w:rsid w:val="002419FD"/>
    <w:rsid w:val="00242274"/>
    <w:rsid w:val="002510F1"/>
    <w:rsid w:val="00252306"/>
    <w:rsid w:val="002541D9"/>
    <w:rsid w:val="00256533"/>
    <w:rsid w:val="002570CF"/>
    <w:rsid w:val="00257B44"/>
    <w:rsid w:val="00257CC4"/>
    <w:rsid w:val="00260227"/>
    <w:rsid w:val="002609EA"/>
    <w:rsid w:val="00261B2A"/>
    <w:rsid w:val="00261F8A"/>
    <w:rsid w:val="0026310E"/>
    <w:rsid w:val="002650F9"/>
    <w:rsid w:val="00265679"/>
    <w:rsid w:val="00266016"/>
    <w:rsid w:val="002664E6"/>
    <w:rsid w:val="00267C23"/>
    <w:rsid w:val="002714D2"/>
    <w:rsid w:val="00271ECB"/>
    <w:rsid w:val="0027475E"/>
    <w:rsid w:val="00274F2B"/>
    <w:rsid w:val="00274FEC"/>
    <w:rsid w:val="0027567D"/>
    <w:rsid w:val="00275739"/>
    <w:rsid w:val="002760ED"/>
    <w:rsid w:val="00276172"/>
    <w:rsid w:val="00276545"/>
    <w:rsid w:val="00276555"/>
    <w:rsid w:val="00277045"/>
    <w:rsid w:val="002774FB"/>
    <w:rsid w:val="00277E8D"/>
    <w:rsid w:val="002821B8"/>
    <w:rsid w:val="00282780"/>
    <w:rsid w:val="0028441F"/>
    <w:rsid w:val="00284DE5"/>
    <w:rsid w:val="00286504"/>
    <w:rsid w:val="002869BC"/>
    <w:rsid w:val="00286BD3"/>
    <w:rsid w:val="00290ACF"/>
    <w:rsid w:val="00294308"/>
    <w:rsid w:val="002946A8"/>
    <w:rsid w:val="00296ADC"/>
    <w:rsid w:val="00296AEE"/>
    <w:rsid w:val="00296AFF"/>
    <w:rsid w:val="002A0D5F"/>
    <w:rsid w:val="002A0F0F"/>
    <w:rsid w:val="002A10F7"/>
    <w:rsid w:val="002A183B"/>
    <w:rsid w:val="002A1EA3"/>
    <w:rsid w:val="002A231E"/>
    <w:rsid w:val="002A2E81"/>
    <w:rsid w:val="002A3505"/>
    <w:rsid w:val="002A516E"/>
    <w:rsid w:val="002A51D0"/>
    <w:rsid w:val="002A6671"/>
    <w:rsid w:val="002A77C2"/>
    <w:rsid w:val="002A7AC8"/>
    <w:rsid w:val="002B186A"/>
    <w:rsid w:val="002B2F53"/>
    <w:rsid w:val="002B4F73"/>
    <w:rsid w:val="002B6217"/>
    <w:rsid w:val="002C0972"/>
    <w:rsid w:val="002C192A"/>
    <w:rsid w:val="002C1FA9"/>
    <w:rsid w:val="002C4928"/>
    <w:rsid w:val="002C4D98"/>
    <w:rsid w:val="002C6E2D"/>
    <w:rsid w:val="002D1AEF"/>
    <w:rsid w:val="002D32D5"/>
    <w:rsid w:val="002D3662"/>
    <w:rsid w:val="002D4072"/>
    <w:rsid w:val="002D44BC"/>
    <w:rsid w:val="002D4F02"/>
    <w:rsid w:val="002D6E76"/>
    <w:rsid w:val="002E2E4B"/>
    <w:rsid w:val="002E4C77"/>
    <w:rsid w:val="002E5010"/>
    <w:rsid w:val="002E5C13"/>
    <w:rsid w:val="002E6DC0"/>
    <w:rsid w:val="002F078B"/>
    <w:rsid w:val="002F4479"/>
    <w:rsid w:val="002F4D6F"/>
    <w:rsid w:val="002F6356"/>
    <w:rsid w:val="002F703B"/>
    <w:rsid w:val="003014BA"/>
    <w:rsid w:val="00301612"/>
    <w:rsid w:val="00302459"/>
    <w:rsid w:val="00302EC0"/>
    <w:rsid w:val="00303734"/>
    <w:rsid w:val="00304097"/>
    <w:rsid w:val="00304E13"/>
    <w:rsid w:val="00305C4B"/>
    <w:rsid w:val="00306C73"/>
    <w:rsid w:val="003079F0"/>
    <w:rsid w:val="00311E60"/>
    <w:rsid w:val="00312930"/>
    <w:rsid w:val="003131F9"/>
    <w:rsid w:val="00313367"/>
    <w:rsid w:val="00314136"/>
    <w:rsid w:val="00314199"/>
    <w:rsid w:val="00316ABA"/>
    <w:rsid w:val="00317475"/>
    <w:rsid w:val="00317672"/>
    <w:rsid w:val="003176E1"/>
    <w:rsid w:val="00317BB7"/>
    <w:rsid w:val="00321AFB"/>
    <w:rsid w:val="00321C02"/>
    <w:rsid w:val="00321CE6"/>
    <w:rsid w:val="00322820"/>
    <w:rsid w:val="00322B94"/>
    <w:rsid w:val="00323419"/>
    <w:rsid w:val="0032554C"/>
    <w:rsid w:val="00325656"/>
    <w:rsid w:val="003256B0"/>
    <w:rsid w:val="003260C7"/>
    <w:rsid w:val="003278F3"/>
    <w:rsid w:val="0033001A"/>
    <w:rsid w:val="0033060B"/>
    <w:rsid w:val="00331091"/>
    <w:rsid w:val="003316A7"/>
    <w:rsid w:val="00331F67"/>
    <w:rsid w:val="00333277"/>
    <w:rsid w:val="00333D52"/>
    <w:rsid w:val="00333F79"/>
    <w:rsid w:val="00333FA3"/>
    <w:rsid w:val="003342AA"/>
    <w:rsid w:val="00334392"/>
    <w:rsid w:val="00335554"/>
    <w:rsid w:val="0033556E"/>
    <w:rsid w:val="003360A4"/>
    <w:rsid w:val="003373DB"/>
    <w:rsid w:val="00337CA9"/>
    <w:rsid w:val="00340B98"/>
    <w:rsid w:val="00340E29"/>
    <w:rsid w:val="00341551"/>
    <w:rsid w:val="003426DF"/>
    <w:rsid w:val="00343F03"/>
    <w:rsid w:val="00344FD2"/>
    <w:rsid w:val="00347FF7"/>
    <w:rsid w:val="00350CC2"/>
    <w:rsid w:val="003510C1"/>
    <w:rsid w:val="003517EF"/>
    <w:rsid w:val="00352254"/>
    <w:rsid w:val="00352A39"/>
    <w:rsid w:val="003535F5"/>
    <w:rsid w:val="00354539"/>
    <w:rsid w:val="00354756"/>
    <w:rsid w:val="00354B88"/>
    <w:rsid w:val="003561C3"/>
    <w:rsid w:val="003566ED"/>
    <w:rsid w:val="00356930"/>
    <w:rsid w:val="00356DBA"/>
    <w:rsid w:val="0036112A"/>
    <w:rsid w:val="003620BD"/>
    <w:rsid w:val="003621F6"/>
    <w:rsid w:val="00362C0A"/>
    <w:rsid w:val="0036342B"/>
    <w:rsid w:val="003706F3"/>
    <w:rsid w:val="00372258"/>
    <w:rsid w:val="00372BD8"/>
    <w:rsid w:val="003743AE"/>
    <w:rsid w:val="00380921"/>
    <w:rsid w:val="003809B5"/>
    <w:rsid w:val="00380A45"/>
    <w:rsid w:val="00382A3C"/>
    <w:rsid w:val="00382A66"/>
    <w:rsid w:val="00383244"/>
    <w:rsid w:val="003836F9"/>
    <w:rsid w:val="00383C02"/>
    <w:rsid w:val="00383C21"/>
    <w:rsid w:val="003848CF"/>
    <w:rsid w:val="003862C1"/>
    <w:rsid w:val="003871A1"/>
    <w:rsid w:val="00387DBD"/>
    <w:rsid w:val="003905E7"/>
    <w:rsid w:val="00391E4B"/>
    <w:rsid w:val="00394830"/>
    <w:rsid w:val="00394AA3"/>
    <w:rsid w:val="003951EC"/>
    <w:rsid w:val="0039590C"/>
    <w:rsid w:val="00395B26"/>
    <w:rsid w:val="00396E3A"/>
    <w:rsid w:val="003A05D8"/>
    <w:rsid w:val="003A06A3"/>
    <w:rsid w:val="003A0AC6"/>
    <w:rsid w:val="003A21B5"/>
    <w:rsid w:val="003A3255"/>
    <w:rsid w:val="003A402C"/>
    <w:rsid w:val="003A4576"/>
    <w:rsid w:val="003A5F1C"/>
    <w:rsid w:val="003A6782"/>
    <w:rsid w:val="003A7B9B"/>
    <w:rsid w:val="003A7FF6"/>
    <w:rsid w:val="003B1423"/>
    <w:rsid w:val="003B56F4"/>
    <w:rsid w:val="003B67C5"/>
    <w:rsid w:val="003B7E03"/>
    <w:rsid w:val="003C10CD"/>
    <w:rsid w:val="003C11D7"/>
    <w:rsid w:val="003C1265"/>
    <w:rsid w:val="003C1585"/>
    <w:rsid w:val="003C203A"/>
    <w:rsid w:val="003C4649"/>
    <w:rsid w:val="003C634E"/>
    <w:rsid w:val="003C69F5"/>
    <w:rsid w:val="003C71CE"/>
    <w:rsid w:val="003D1056"/>
    <w:rsid w:val="003D2488"/>
    <w:rsid w:val="003D2FCC"/>
    <w:rsid w:val="003D33DE"/>
    <w:rsid w:val="003D397A"/>
    <w:rsid w:val="003D4C9E"/>
    <w:rsid w:val="003D70F2"/>
    <w:rsid w:val="003E1ECA"/>
    <w:rsid w:val="003E24BB"/>
    <w:rsid w:val="003E37A9"/>
    <w:rsid w:val="003E4BD4"/>
    <w:rsid w:val="003E4DC1"/>
    <w:rsid w:val="003E63DF"/>
    <w:rsid w:val="003E6655"/>
    <w:rsid w:val="003E6C32"/>
    <w:rsid w:val="003E7863"/>
    <w:rsid w:val="003F09FF"/>
    <w:rsid w:val="003F1498"/>
    <w:rsid w:val="003F1AC1"/>
    <w:rsid w:val="003F3F16"/>
    <w:rsid w:val="003F4421"/>
    <w:rsid w:val="003F4582"/>
    <w:rsid w:val="003F47B6"/>
    <w:rsid w:val="003F6DE4"/>
    <w:rsid w:val="00402E98"/>
    <w:rsid w:val="00402ED6"/>
    <w:rsid w:val="0040569D"/>
    <w:rsid w:val="004058C2"/>
    <w:rsid w:val="00405D6D"/>
    <w:rsid w:val="00407D10"/>
    <w:rsid w:val="00410DD1"/>
    <w:rsid w:val="00413091"/>
    <w:rsid w:val="00413277"/>
    <w:rsid w:val="00413755"/>
    <w:rsid w:val="004152BD"/>
    <w:rsid w:val="00415340"/>
    <w:rsid w:val="00415DFE"/>
    <w:rsid w:val="00416181"/>
    <w:rsid w:val="004162A3"/>
    <w:rsid w:val="00420101"/>
    <w:rsid w:val="00420A19"/>
    <w:rsid w:val="0042137A"/>
    <w:rsid w:val="0042320B"/>
    <w:rsid w:val="00424A13"/>
    <w:rsid w:val="00425CA1"/>
    <w:rsid w:val="00425F23"/>
    <w:rsid w:val="004276E1"/>
    <w:rsid w:val="0043174D"/>
    <w:rsid w:val="0043247B"/>
    <w:rsid w:val="004331A7"/>
    <w:rsid w:val="004332F1"/>
    <w:rsid w:val="004343C6"/>
    <w:rsid w:val="00434DC1"/>
    <w:rsid w:val="00435DCC"/>
    <w:rsid w:val="00436E40"/>
    <w:rsid w:val="00437419"/>
    <w:rsid w:val="00437633"/>
    <w:rsid w:val="004406FA"/>
    <w:rsid w:val="00441287"/>
    <w:rsid w:val="00442326"/>
    <w:rsid w:val="004446CA"/>
    <w:rsid w:val="00444ADA"/>
    <w:rsid w:val="004454B3"/>
    <w:rsid w:val="004457FF"/>
    <w:rsid w:val="00445D0C"/>
    <w:rsid w:val="00446948"/>
    <w:rsid w:val="00450089"/>
    <w:rsid w:val="004510B5"/>
    <w:rsid w:val="004510EE"/>
    <w:rsid w:val="00451BAD"/>
    <w:rsid w:val="0045560D"/>
    <w:rsid w:val="004563D6"/>
    <w:rsid w:val="00467A93"/>
    <w:rsid w:val="0047262A"/>
    <w:rsid w:val="00472BCB"/>
    <w:rsid w:val="00472C05"/>
    <w:rsid w:val="00473363"/>
    <w:rsid w:val="00473393"/>
    <w:rsid w:val="00473E48"/>
    <w:rsid w:val="00473EFC"/>
    <w:rsid w:val="00474823"/>
    <w:rsid w:val="0047567A"/>
    <w:rsid w:val="00476F89"/>
    <w:rsid w:val="0048010A"/>
    <w:rsid w:val="00486597"/>
    <w:rsid w:val="0048684E"/>
    <w:rsid w:val="004906D8"/>
    <w:rsid w:val="0049115B"/>
    <w:rsid w:val="0049196E"/>
    <w:rsid w:val="00492E3F"/>
    <w:rsid w:val="00493A28"/>
    <w:rsid w:val="00494103"/>
    <w:rsid w:val="00494A2C"/>
    <w:rsid w:val="0049614C"/>
    <w:rsid w:val="00496CDC"/>
    <w:rsid w:val="0049763B"/>
    <w:rsid w:val="00497C8F"/>
    <w:rsid w:val="00497E60"/>
    <w:rsid w:val="004A0059"/>
    <w:rsid w:val="004A0303"/>
    <w:rsid w:val="004A11D5"/>
    <w:rsid w:val="004A1573"/>
    <w:rsid w:val="004A1EC8"/>
    <w:rsid w:val="004A4968"/>
    <w:rsid w:val="004A5C27"/>
    <w:rsid w:val="004A6367"/>
    <w:rsid w:val="004A6871"/>
    <w:rsid w:val="004A68E9"/>
    <w:rsid w:val="004A6932"/>
    <w:rsid w:val="004A6DBF"/>
    <w:rsid w:val="004A778C"/>
    <w:rsid w:val="004A7FFB"/>
    <w:rsid w:val="004B0754"/>
    <w:rsid w:val="004B082A"/>
    <w:rsid w:val="004B0904"/>
    <w:rsid w:val="004B4FAF"/>
    <w:rsid w:val="004B7A94"/>
    <w:rsid w:val="004B7C84"/>
    <w:rsid w:val="004C1856"/>
    <w:rsid w:val="004C2127"/>
    <w:rsid w:val="004C2C0F"/>
    <w:rsid w:val="004C33C5"/>
    <w:rsid w:val="004C5949"/>
    <w:rsid w:val="004C72FD"/>
    <w:rsid w:val="004C7B9A"/>
    <w:rsid w:val="004C7BA1"/>
    <w:rsid w:val="004C7ED6"/>
    <w:rsid w:val="004D02EF"/>
    <w:rsid w:val="004D06AB"/>
    <w:rsid w:val="004D078C"/>
    <w:rsid w:val="004D236B"/>
    <w:rsid w:val="004D2F04"/>
    <w:rsid w:val="004D32E2"/>
    <w:rsid w:val="004D4234"/>
    <w:rsid w:val="004D565E"/>
    <w:rsid w:val="004D6EA6"/>
    <w:rsid w:val="004E0487"/>
    <w:rsid w:val="004E086D"/>
    <w:rsid w:val="004E0E36"/>
    <w:rsid w:val="004E1769"/>
    <w:rsid w:val="004E4371"/>
    <w:rsid w:val="004E482F"/>
    <w:rsid w:val="004E60EF"/>
    <w:rsid w:val="004E6102"/>
    <w:rsid w:val="004E686C"/>
    <w:rsid w:val="004F05E6"/>
    <w:rsid w:val="004F0635"/>
    <w:rsid w:val="004F0695"/>
    <w:rsid w:val="004F1D76"/>
    <w:rsid w:val="004F2011"/>
    <w:rsid w:val="004F2794"/>
    <w:rsid w:val="004F3498"/>
    <w:rsid w:val="004F4164"/>
    <w:rsid w:val="004F5BDF"/>
    <w:rsid w:val="0050088F"/>
    <w:rsid w:val="00501853"/>
    <w:rsid w:val="00501D2F"/>
    <w:rsid w:val="005023A6"/>
    <w:rsid w:val="00502BBA"/>
    <w:rsid w:val="00507C47"/>
    <w:rsid w:val="005100A4"/>
    <w:rsid w:val="00512ED3"/>
    <w:rsid w:val="0051382E"/>
    <w:rsid w:val="00513CF1"/>
    <w:rsid w:val="00513EDA"/>
    <w:rsid w:val="00513F45"/>
    <w:rsid w:val="00515C8E"/>
    <w:rsid w:val="00517179"/>
    <w:rsid w:val="00520E95"/>
    <w:rsid w:val="005226F3"/>
    <w:rsid w:val="00522BF4"/>
    <w:rsid w:val="00523AD1"/>
    <w:rsid w:val="00523F1A"/>
    <w:rsid w:val="0052413C"/>
    <w:rsid w:val="00524A12"/>
    <w:rsid w:val="00525076"/>
    <w:rsid w:val="0052597A"/>
    <w:rsid w:val="005264C9"/>
    <w:rsid w:val="00526513"/>
    <w:rsid w:val="00527544"/>
    <w:rsid w:val="005300F4"/>
    <w:rsid w:val="00530645"/>
    <w:rsid w:val="00531121"/>
    <w:rsid w:val="0053129B"/>
    <w:rsid w:val="00531BE4"/>
    <w:rsid w:val="0053549B"/>
    <w:rsid w:val="0053586B"/>
    <w:rsid w:val="00535A2E"/>
    <w:rsid w:val="00536277"/>
    <w:rsid w:val="00541844"/>
    <w:rsid w:val="0054241E"/>
    <w:rsid w:val="00542B40"/>
    <w:rsid w:val="00542BB2"/>
    <w:rsid w:val="00543D5C"/>
    <w:rsid w:val="00544370"/>
    <w:rsid w:val="00544985"/>
    <w:rsid w:val="00544D0F"/>
    <w:rsid w:val="0054667A"/>
    <w:rsid w:val="0054672B"/>
    <w:rsid w:val="005514CD"/>
    <w:rsid w:val="00551E41"/>
    <w:rsid w:val="00552663"/>
    <w:rsid w:val="00555036"/>
    <w:rsid w:val="0055627C"/>
    <w:rsid w:val="00556B5F"/>
    <w:rsid w:val="005574D4"/>
    <w:rsid w:val="00560314"/>
    <w:rsid w:val="00560C23"/>
    <w:rsid w:val="005610FD"/>
    <w:rsid w:val="00561B72"/>
    <w:rsid w:val="00562269"/>
    <w:rsid w:val="00563953"/>
    <w:rsid w:val="00563C8C"/>
    <w:rsid w:val="00564472"/>
    <w:rsid w:val="005649A4"/>
    <w:rsid w:val="00566164"/>
    <w:rsid w:val="005661B1"/>
    <w:rsid w:val="005673E1"/>
    <w:rsid w:val="00567FC8"/>
    <w:rsid w:val="005702FC"/>
    <w:rsid w:val="00572B2D"/>
    <w:rsid w:val="00573453"/>
    <w:rsid w:val="00573620"/>
    <w:rsid w:val="005745C6"/>
    <w:rsid w:val="00575850"/>
    <w:rsid w:val="0057596B"/>
    <w:rsid w:val="0057757B"/>
    <w:rsid w:val="00581CFD"/>
    <w:rsid w:val="00583724"/>
    <w:rsid w:val="00585DA6"/>
    <w:rsid w:val="0059076C"/>
    <w:rsid w:val="00590A46"/>
    <w:rsid w:val="005919F2"/>
    <w:rsid w:val="00591D1D"/>
    <w:rsid w:val="00593894"/>
    <w:rsid w:val="0059469F"/>
    <w:rsid w:val="00596CCD"/>
    <w:rsid w:val="005A0EC3"/>
    <w:rsid w:val="005A1255"/>
    <w:rsid w:val="005A1A35"/>
    <w:rsid w:val="005A3087"/>
    <w:rsid w:val="005A3554"/>
    <w:rsid w:val="005A3728"/>
    <w:rsid w:val="005A3845"/>
    <w:rsid w:val="005A3A9E"/>
    <w:rsid w:val="005A4CF4"/>
    <w:rsid w:val="005A56CC"/>
    <w:rsid w:val="005A64AD"/>
    <w:rsid w:val="005B2A3B"/>
    <w:rsid w:val="005B4D3A"/>
    <w:rsid w:val="005B4D5A"/>
    <w:rsid w:val="005B5A51"/>
    <w:rsid w:val="005B5F9D"/>
    <w:rsid w:val="005B6501"/>
    <w:rsid w:val="005B6A4D"/>
    <w:rsid w:val="005B6CB5"/>
    <w:rsid w:val="005B7810"/>
    <w:rsid w:val="005C05D0"/>
    <w:rsid w:val="005C0A3D"/>
    <w:rsid w:val="005C3FB0"/>
    <w:rsid w:val="005C523E"/>
    <w:rsid w:val="005C5831"/>
    <w:rsid w:val="005C671D"/>
    <w:rsid w:val="005C6AFA"/>
    <w:rsid w:val="005D0D50"/>
    <w:rsid w:val="005D1684"/>
    <w:rsid w:val="005D1BD6"/>
    <w:rsid w:val="005D20D3"/>
    <w:rsid w:val="005D31E0"/>
    <w:rsid w:val="005D38E7"/>
    <w:rsid w:val="005D3922"/>
    <w:rsid w:val="005D550D"/>
    <w:rsid w:val="005D5716"/>
    <w:rsid w:val="005D63C7"/>
    <w:rsid w:val="005E0008"/>
    <w:rsid w:val="005E091D"/>
    <w:rsid w:val="005E11B1"/>
    <w:rsid w:val="005E3B45"/>
    <w:rsid w:val="005E3DD7"/>
    <w:rsid w:val="005E4620"/>
    <w:rsid w:val="005E591D"/>
    <w:rsid w:val="005E5BC2"/>
    <w:rsid w:val="005F1584"/>
    <w:rsid w:val="005F1762"/>
    <w:rsid w:val="005F1A2E"/>
    <w:rsid w:val="005F2F9B"/>
    <w:rsid w:val="005F324A"/>
    <w:rsid w:val="005F429C"/>
    <w:rsid w:val="005F64F8"/>
    <w:rsid w:val="005F70C9"/>
    <w:rsid w:val="00601F04"/>
    <w:rsid w:val="00601F6A"/>
    <w:rsid w:val="00602716"/>
    <w:rsid w:val="00602A95"/>
    <w:rsid w:val="00602C32"/>
    <w:rsid w:val="0060373C"/>
    <w:rsid w:val="006043F8"/>
    <w:rsid w:val="00604ADA"/>
    <w:rsid w:val="00604E50"/>
    <w:rsid w:val="00604F55"/>
    <w:rsid w:val="006053AE"/>
    <w:rsid w:val="00607D1F"/>
    <w:rsid w:val="00607EC1"/>
    <w:rsid w:val="00611737"/>
    <w:rsid w:val="006127C3"/>
    <w:rsid w:val="00613E23"/>
    <w:rsid w:val="00614EE8"/>
    <w:rsid w:val="006156E6"/>
    <w:rsid w:val="006159B4"/>
    <w:rsid w:val="006168DE"/>
    <w:rsid w:val="00620FA6"/>
    <w:rsid w:val="00621A9A"/>
    <w:rsid w:val="00622071"/>
    <w:rsid w:val="00622668"/>
    <w:rsid w:val="00622C5D"/>
    <w:rsid w:val="00624AD6"/>
    <w:rsid w:val="00624B2A"/>
    <w:rsid w:val="00624DE5"/>
    <w:rsid w:val="00625898"/>
    <w:rsid w:val="00625DF8"/>
    <w:rsid w:val="0062731F"/>
    <w:rsid w:val="006279D7"/>
    <w:rsid w:val="006313CE"/>
    <w:rsid w:val="00631E1C"/>
    <w:rsid w:val="00632977"/>
    <w:rsid w:val="00634A6A"/>
    <w:rsid w:val="00636E3D"/>
    <w:rsid w:val="00637A4B"/>
    <w:rsid w:val="00637F72"/>
    <w:rsid w:val="0064064D"/>
    <w:rsid w:val="00640838"/>
    <w:rsid w:val="0064137F"/>
    <w:rsid w:val="006418E7"/>
    <w:rsid w:val="00641DDD"/>
    <w:rsid w:val="00643AA8"/>
    <w:rsid w:val="00643B82"/>
    <w:rsid w:val="006453BD"/>
    <w:rsid w:val="00651FFB"/>
    <w:rsid w:val="006521CC"/>
    <w:rsid w:val="00653323"/>
    <w:rsid w:val="00654916"/>
    <w:rsid w:val="00655B1C"/>
    <w:rsid w:val="00656594"/>
    <w:rsid w:val="006567ED"/>
    <w:rsid w:val="00656A30"/>
    <w:rsid w:val="00657D5A"/>
    <w:rsid w:val="00660977"/>
    <w:rsid w:val="00663DF2"/>
    <w:rsid w:val="00665412"/>
    <w:rsid w:val="00665AC7"/>
    <w:rsid w:val="00666D27"/>
    <w:rsid w:val="00667765"/>
    <w:rsid w:val="00671479"/>
    <w:rsid w:val="006721E5"/>
    <w:rsid w:val="00672456"/>
    <w:rsid w:val="006753B7"/>
    <w:rsid w:val="0067574A"/>
    <w:rsid w:val="00676ED7"/>
    <w:rsid w:val="006774EF"/>
    <w:rsid w:val="00682AB8"/>
    <w:rsid w:val="006832CE"/>
    <w:rsid w:val="00684C19"/>
    <w:rsid w:val="0068573D"/>
    <w:rsid w:val="00685BBE"/>
    <w:rsid w:val="00685FCE"/>
    <w:rsid w:val="00691603"/>
    <w:rsid w:val="006925D6"/>
    <w:rsid w:val="00692788"/>
    <w:rsid w:val="006958E0"/>
    <w:rsid w:val="0069661B"/>
    <w:rsid w:val="006A2018"/>
    <w:rsid w:val="006A2CB6"/>
    <w:rsid w:val="006A415C"/>
    <w:rsid w:val="006A462F"/>
    <w:rsid w:val="006A62CD"/>
    <w:rsid w:val="006A76F3"/>
    <w:rsid w:val="006B2D05"/>
    <w:rsid w:val="006B2E96"/>
    <w:rsid w:val="006B2F08"/>
    <w:rsid w:val="006B3D15"/>
    <w:rsid w:val="006B5093"/>
    <w:rsid w:val="006B6520"/>
    <w:rsid w:val="006B701C"/>
    <w:rsid w:val="006C0491"/>
    <w:rsid w:val="006C222E"/>
    <w:rsid w:val="006C2670"/>
    <w:rsid w:val="006C26A8"/>
    <w:rsid w:val="006C27C5"/>
    <w:rsid w:val="006C3F13"/>
    <w:rsid w:val="006C416D"/>
    <w:rsid w:val="006C6C34"/>
    <w:rsid w:val="006C714C"/>
    <w:rsid w:val="006C78F2"/>
    <w:rsid w:val="006D41E9"/>
    <w:rsid w:val="006D4712"/>
    <w:rsid w:val="006D4ADB"/>
    <w:rsid w:val="006D4E2A"/>
    <w:rsid w:val="006D5AC2"/>
    <w:rsid w:val="006E0F95"/>
    <w:rsid w:val="006E3002"/>
    <w:rsid w:val="006E50AD"/>
    <w:rsid w:val="006F0490"/>
    <w:rsid w:val="006F07D5"/>
    <w:rsid w:val="006F2A91"/>
    <w:rsid w:val="006F5B8D"/>
    <w:rsid w:val="006F5C63"/>
    <w:rsid w:val="006F72F3"/>
    <w:rsid w:val="006F73F1"/>
    <w:rsid w:val="006F7402"/>
    <w:rsid w:val="006F7BD2"/>
    <w:rsid w:val="0070051F"/>
    <w:rsid w:val="00700751"/>
    <w:rsid w:val="00700823"/>
    <w:rsid w:val="007028CB"/>
    <w:rsid w:val="007036DF"/>
    <w:rsid w:val="00703D64"/>
    <w:rsid w:val="00710B8C"/>
    <w:rsid w:val="007153A4"/>
    <w:rsid w:val="0071579D"/>
    <w:rsid w:val="0071673F"/>
    <w:rsid w:val="007169CE"/>
    <w:rsid w:val="00717D03"/>
    <w:rsid w:val="00720D55"/>
    <w:rsid w:val="00721F50"/>
    <w:rsid w:val="00722BA2"/>
    <w:rsid w:val="00723D31"/>
    <w:rsid w:val="0072421C"/>
    <w:rsid w:val="0072462E"/>
    <w:rsid w:val="0072481E"/>
    <w:rsid w:val="00724CFE"/>
    <w:rsid w:val="007279EA"/>
    <w:rsid w:val="00727A92"/>
    <w:rsid w:val="00727B1A"/>
    <w:rsid w:val="007319F4"/>
    <w:rsid w:val="00732F18"/>
    <w:rsid w:val="00732F1D"/>
    <w:rsid w:val="007331F9"/>
    <w:rsid w:val="00735370"/>
    <w:rsid w:val="00737AC6"/>
    <w:rsid w:val="00740921"/>
    <w:rsid w:val="0074174A"/>
    <w:rsid w:val="00741937"/>
    <w:rsid w:val="0074230D"/>
    <w:rsid w:val="0074329E"/>
    <w:rsid w:val="00743595"/>
    <w:rsid w:val="00745CAE"/>
    <w:rsid w:val="0074618D"/>
    <w:rsid w:val="00746245"/>
    <w:rsid w:val="00746BE9"/>
    <w:rsid w:val="00746F6D"/>
    <w:rsid w:val="007504A7"/>
    <w:rsid w:val="007510D7"/>
    <w:rsid w:val="007529A4"/>
    <w:rsid w:val="00752A38"/>
    <w:rsid w:val="007533D8"/>
    <w:rsid w:val="0075344B"/>
    <w:rsid w:val="0075485F"/>
    <w:rsid w:val="0075675C"/>
    <w:rsid w:val="007573EA"/>
    <w:rsid w:val="007609E6"/>
    <w:rsid w:val="00762683"/>
    <w:rsid w:val="007626A1"/>
    <w:rsid w:val="0076340F"/>
    <w:rsid w:val="007642CA"/>
    <w:rsid w:val="00764317"/>
    <w:rsid w:val="007644A5"/>
    <w:rsid w:val="00764B62"/>
    <w:rsid w:val="007661AD"/>
    <w:rsid w:val="007665B9"/>
    <w:rsid w:val="00766915"/>
    <w:rsid w:val="00767E09"/>
    <w:rsid w:val="00770842"/>
    <w:rsid w:val="00770B5B"/>
    <w:rsid w:val="00770EA8"/>
    <w:rsid w:val="00771CC0"/>
    <w:rsid w:val="00771D72"/>
    <w:rsid w:val="00772F01"/>
    <w:rsid w:val="00775EA4"/>
    <w:rsid w:val="00777D0B"/>
    <w:rsid w:val="00777F55"/>
    <w:rsid w:val="007801CE"/>
    <w:rsid w:val="00781BCE"/>
    <w:rsid w:val="007852F3"/>
    <w:rsid w:val="00785A30"/>
    <w:rsid w:val="00790139"/>
    <w:rsid w:val="00791CBE"/>
    <w:rsid w:val="00791F1D"/>
    <w:rsid w:val="00793237"/>
    <w:rsid w:val="007939A9"/>
    <w:rsid w:val="007966EA"/>
    <w:rsid w:val="00797EFF"/>
    <w:rsid w:val="007A0880"/>
    <w:rsid w:val="007A3297"/>
    <w:rsid w:val="007A53A8"/>
    <w:rsid w:val="007A53F9"/>
    <w:rsid w:val="007A5BED"/>
    <w:rsid w:val="007A773B"/>
    <w:rsid w:val="007A7EA5"/>
    <w:rsid w:val="007B2D16"/>
    <w:rsid w:val="007B633E"/>
    <w:rsid w:val="007B77D3"/>
    <w:rsid w:val="007C0674"/>
    <w:rsid w:val="007C115C"/>
    <w:rsid w:val="007C26A6"/>
    <w:rsid w:val="007C271A"/>
    <w:rsid w:val="007C2CC2"/>
    <w:rsid w:val="007C4257"/>
    <w:rsid w:val="007C4F4F"/>
    <w:rsid w:val="007D0AFA"/>
    <w:rsid w:val="007D2550"/>
    <w:rsid w:val="007D2C67"/>
    <w:rsid w:val="007D2E10"/>
    <w:rsid w:val="007D4006"/>
    <w:rsid w:val="007D57BE"/>
    <w:rsid w:val="007D654D"/>
    <w:rsid w:val="007D7F73"/>
    <w:rsid w:val="007E00B8"/>
    <w:rsid w:val="007E03D7"/>
    <w:rsid w:val="007E04C7"/>
    <w:rsid w:val="007E3C70"/>
    <w:rsid w:val="007E59E7"/>
    <w:rsid w:val="007E5FF3"/>
    <w:rsid w:val="007E71A3"/>
    <w:rsid w:val="007F0275"/>
    <w:rsid w:val="007F1CB0"/>
    <w:rsid w:val="007F29C1"/>
    <w:rsid w:val="007F30A3"/>
    <w:rsid w:val="007F3CD5"/>
    <w:rsid w:val="007F4143"/>
    <w:rsid w:val="007F5B16"/>
    <w:rsid w:val="007F694E"/>
    <w:rsid w:val="007F7774"/>
    <w:rsid w:val="007F7E2C"/>
    <w:rsid w:val="008000C5"/>
    <w:rsid w:val="00800F54"/>
    <w:rsid w:val="00802F8D"/>
    <w:rsid w:val="00803AE2"/>
    <w:rsid w:val="00804C05"/>
    <w:rsid w:val="008063E5"/>
    <w:rsid w:val="00811891"/>
    <w:rsid w:val="008121E5"/>
    <w:rsid w:val="00814ED3"/>
    <w:rsid w:val="00815A0E"/>
    <w:rsid w:val="00815F4D"/>
    <w:rsid w:val="00817586"/>
    <w:rsid w:val="008203C2"/>
    <w:rsid w:val="00820A9A"/>
    <w:rsid w:val="00820CE3"/>
    <w:rsid w:val="0082175E"/>
    <w:rsid w:val="008238EE"/>
    <w:rsid w:val="008245D9"/>
    <w:rsid w:val="008245FD"/>
    <w:rsid w:val="00826CF3"/>
    <w:rsid w:val="0082701F"/>
    <w:rsid w:val="00827407"/>
    <w:rsid w:val="00827690"/>
    <w:rsid w:val="0083015C"/>
    <w:rsid w:val="00832306"/>
    <w:rsid w:val="00833860"/>
    <w:rsid w:val="00834A89"/>
    <w:rsid w:val="00834D9C"/>
    <w:rsid w:val="00835B05"/>
    <w:rsid w:val="00835D81"/>
    <w:rsid w:val="00837AA7"/>
    <w:rsid w:val="00840044"/>
    <w:rsid w:val="00842C22"/>
    <w:rsid w:val="00843BEA"/>
    <w:rsid w:val="008452F4"/>
    <w:rsid w:val="0084624A"/>
    <w:rsid w:val="00847DF4"/>
    <w:rsid w:val="00847F6F"/>
    <w:rsid w:val="00847FF1"/>
    <w:rsid w:val="00851052"/>
    <w:rsid w:val="008526A6"/>
    <w:rsid w:val="00855F24"/>
    <w:rsid w:val="00861005"/>
    <w:rsid w:val="00861DDE"/>
    <w:rsid w:val="00865A7F"/>
    <w:rsid w:val="00865B2A"/>
    <w:rsid w:val="00871101"/>
    <w:rsid w:val="00871A15"/>
    <w:rsid w:val="00871E7F"/>
    <w:rsid w:val="0087584B"/>
    <w:rsid w:val="00876642"/>
    <w:rsid w:val="00876B81"/>
    <w:rsid w:val="008834AD"/>
    <w:rsid w:val="00887A5B"/>
    <w:rsid w:val="00895897"/>
    <w:rsid w:val="008970F1"/>
    <w:rsid w:val="008A04BB"/>
    <w:rsid w:val="008A23C8"/>
    <w:rsid w:val="008A27E1"/>
    <w:rsid w:val="008A2E11"/>
    <w:rsid w:val="008A4DA2"/>
    <w:rsid w:val="008A674A"/>
    <w:rsid w:val="008A7792"/>
    <w:rsid w:val="008B105D"/>
    <w:rsid w:val="008B1BD7"/>
    <w:rsid w:val="008B1EC3"/>
    <w:rsid w:val="008B2B25"/>
    <w:rsid w:val="008B32A1"/>
    <w:rsid w:val="008B4A51"/>
    <w:rsid w:val="008B5077"/>
    <w:rsid w:val="008B681B"/>
    <w:rsid w:val="008B7605"/>
    <w:rsid w:val="008C08A1"/>
    <w:rsid w:val="008C5B02"/>
    <w:rsid w:val="008C65A8"/>
    <w:rsid w:val="008C6FDD"/>
    <w:rsid w:val="008D41D2"/>
    <w:rsid w:val="008D41E9"/>
    <w:rsid w:val="008D6D74"/>
    <w:rsid w:val="008E2C85"/>
    <w:rsid w:val="008E3743"/>
    <w:rsid w:val="008E56F5"/>
    <w:rsid w:val="008E5E65"/>
    <w:rsid w:val="008E6385"/>
    <w:rsid w:val="008E773A"/>
    <w:rsid w:val="008E795B"/>
    <w:rsid w:val="008F1E91"/>
    <w:rsid w:val="008F3FEA"/>
    <w:rsid w:val="008F437F"/>
    <w:rsid w:val="008F73B0"/>
    <w:rsid w:val="00900146"/>
    <w:rsid w:val="00901304"/>
    <w:rsid w:val="00902AD5"/>
    <w:rsid w:val="00904647"/>
    <w:rsid w:val="00904ADD"/>
    <w:rsid w:val="009061E5"/>
    <w:rsid w:val="009066DD"/>
    <w:rsid w:val="00906BE4"/>
    <w:rsid w:val="0090728F"/>
    <w:rsid w:val="009139B5"/>
    <w:rsid w:val="009149EC"/>
    <w:rsid w:val="00916C07"/>
    <w:rsid w:val="0092099A"/>
    <w:rsid w:val="00920EEC"/>
    <w:rsid w:val="0092168C"/>
    <w:rsid w:val="00923923"/>
    <w:rsid w:val="009247DA"/>
    <w:rsid w:val="00925CC7"/>
    <w:rsid w:val="00927007"/>
    <w:rsid w:val="00927676"/>
    <w:rsid w:val="00927737"/>
    <w:rsid w:val="0093110D"/>
    <w:rsid w:val="00931B0A"/>
    <w:rsid w:val="00933C25"/>
    <w:rsid w:val="00934A7D"/>
    <w:rsid w:val="009353FF"/>
    <w:rsid w:val="009358B5"/>
    <w:rsid w:val="00935A65"/>
    <w:rsid w:val="009363BB"/>
    <w:rsid w:val="0093663D"/>
    <w:rsid w:val="00936E11"/>
    <w:rsid w:val="009378AF"/>
    <w:rsid w:val="0094087C"/>
    <w:rsid w:val="00941D94"/>
    <w:rsid w:val="00942826"/>
    <w:rsid w:val="00942C7C"/>
    <w:rsid w:val="00942E1A"/>
    <w:rsid w:val="00942F3D"/>
    <w:rsid w:val="0094381B"/>
    <w:rsid w:val="009450E4"/>
    <w:rsid w:val="00945C80"/>
    <w:rsid w:val="00946091"/>
    <w:rsid w:val="00946A15"/>
    <w:rsid w:val="009475E1"/>
    <w:rsid w:val="00950DBC"/>
    <w:rsid w:val="00952605"/>
    <w:rsid w:val="009527E5"/>
    <w:rsid w:val="00952E63"/>
    <w:rsid w:val="00953C0D"/>
    <w:rsid w:val="00953EA0"/>
    <w:rsid w:val="00954174"/>
    <w:rsid w:val="009570CA"/>
    <w:rsid w:val="00957FA3"/>
    <w:rsid w:val="00962156"/>
    <w:rsid w:val="00962234"/>
    <w:rsid w:val="00963073"/>
    <w:rsid w:val="00964912"/>
    <w:rsid w:val="00964915"/>
    <w:rsid w:val="00964A3E"/>
    <w:rsid w:val="009652EF"/>
    <w:rsid w:val="00966DC5"/>
    <w:rsid w:val="00967EC3"/>
    <w:rsid w:val="0097044F"/>
    <w:rsid w:val="009706F3"/>
    <w:rsid w:val="00970E5D"/>
    <w:rsid w:val="00970FFD"/>
    <w:rsid w:val="00971BA1"/>
    <w:rsid w:val="00974275"/>
    <w:rsid w:val="009747B4"/>
    <w:rsid w:val="00974943"/>
    <w:rsid w:val="00974FB1"/>
    <w:rsid w:val="009760C9"/>
    <w:rsid w:val="00976A75"/>
    <w:rsid w:val="0098035B"/>
    <w:rsid w:val="00981ED1"/>
    <w:rsid w:val="00982677"/>
    <w:rsid w:val="009826FB"/>
    <w:rsid w:val="0098594D"/>
    <w:rsid w:val="00985963"/>
    <w:rsid w:val="00985A7E"/>
    <w:rsid w:val="009873B8"/>
    <w:rsid w:val="0099034B"/>
    <w:rsid w:val="00990358"/>
    <w:rsid w:val="00991FB1"/>
    <w:rsid w:val="00994840"/>
    <w:rsid w:val="009A0159"/>
    <w:rsid w:val="009A0B6F"/>
    <w:rsid w:val="009A1C2D"/>
    <w:rsid w:val="009A1FFD"/>
    <w:rsid w:val="009A21E9"/>
    <w:rsid w:val="009A4687"/>
    <w:rsid w:val="009A470C"/>
    <w:rsid w:val="009A55A8"/>
    <w:rsid w:val="009A6870"/>
    <w:rsid w:val="009A72DA"/>
    <w:rsid w:val="009A77B8"/>
    <w:rsid w:val="009A7DCA"/>
    <w:rsid w:val="009B0043"/>
    <w:rsid w:val="009B0D23"/>
    <w:rsid w:val="009B16CC"/>
    <w:rsid w:val="009B19BD"/>
    <w:rsid w:val="009B1E93"/>
    <w:rsid w:val="009B3BD0"/>
    <w:rsid w:val="009B5432"/>
    <w:rsid w:val="009B7C10"/>
    <w:rsid w:val="009B7ED5"/>
    <w:rsid w:val="009C0FD9"/>
    <w:rsid w:val="009C123A"/>
    <w:rsid w:val="009C1EC1"/>
    <w:rsid w:val="009C2E0E"/>
    <w:rsid w:val="009C492E"/>
    <w:rsid w:val="009C5845"/>
    <w:rsid w:val="009D0B8C"/>
    <w:rsid w:val="009D3368"/>
    <w:rsid w:val="009D42CE"/>
    <w:rsid w:val="009D4DFB"/>
    <w:rsid w:val="009D7672"/>
    <w:rsid w:val="009D7E43"/>
    <w:rsid w:val="009E30B7"/>
    <w:rsid w:val="009E4164"/>
    <w:rsid w:val="009E4911"/>
    <w:rsid w:val="009E501B"/>
    <w:rsid w:val="009E5049"/>
    <w:rsid w:val="009E5A3A"/>
    <w:rsid w:val="009E61A1"/>
    <w:rsid w:val="009E6708"/>
    <w:rsid w:val="009E6E86"/>
    <w:rsid w:val="009F1F59"/>
    <w:rsid w:val="009F244B"/>
    <w:rsid w:val="009F2688"/>
    <w:rsid w:val="009F2D22"/>
    <w:rsid w:val="009F3AA8"/>
    <w:rsid w:val="009F60C4"/>
    <w:rsid w:val="009F6782"/>
    <w:rsid w:val="009F716E"/>
    <w:rsid w:val="009F72D8"/>
    <w:rsid w:val="00A0175F"/>
    <w:rsid w:val="00A0313D"/>
    <w:rsid w:val="00A0318F"/>
    <w:rsid w:val="00A03B15"/>
    <w:rsid w:val="00A03E7B"/>
    <w:rsid w:val="00A04EEE"/>
    <w:rsid w:val="00A0546A"/>
    <w:rsid w:val="00A061F2"/>
    <w:rsid w:val="00A07D86"/>
    <w:rsid w:val="00A105CF"/>
    <w:rsid w:val="00A10C88"/>
    <w:rsid w:val="00A11AE4"/>
    <w:rsid w:val="00A13BD1"/>
    <w:rsid w:val="00A144A9"/>
    <w:rsid w:val="00A2036C"/>
    <w:rsid w:val="00A22524"/>
    <w:rsid w:val="00A22951"/>
    <w:rsid w:val="00A239C3"/>
    <w:rsid w:val="00A23DC2"/>
    <w:rsid w:val="00A2463D"/>
    <w:rsid w:val="00A251D6"/>
    <w:rsid w:val="00A25D23"/>
    <w:rsid w:val="00A263D6"/>
    <w:rsid w:val="00A2692E"/>
    <w:rsid w:val="00A3153D"/>
    <w:rsid w:val="00A31B00"/>
    <w:rsid w:val="00A321CB"/>
    <w:rsid w:val="00A32F32"/>
    <w:rsid w:val="00A331FB"/>
    <w:rsid w:val="00A3495D"/>
    <w:rsid w:val="00A34C00"/>
    <w:rsid w:val="00A35696"/>
    <w:rsid w:val="00A36915"/>
    <w:rsid w:val="00A375B4"/>
    <w:rsid w:val="00A40DCF"/>
    <w:rsid w:val="00A40F8F"/>
    <w:rsid w:val="00A43241"/>
    <w:rsid w:val="00A43FBE"/>
    <w:rsid w:val="00A44AEF"/>
    <w:rsid w:val="00A466D0"/>
    <w:rsid w:val="00A503EB"/>
    <w:rsid w:val="00A5110D"/>
    <w:rsid w:val="00A534B2"/>
    <w:rsid w:val="00A53657"/>
    <w:rsid w:val="00A54F71"/>
    <w:rsid w:val="00A55341"/>
    <w:rsid w:val="00A553C4"/>
    <w:rsid w:val="00A55733"/>
    <w:rsid w:val="00A558FD"/>
    <w:rsid w:val="00A57ABE"/>
    <w:rsid w:val="00A648B2"/>
    <w:rsid w:val="00A66193"/>
    <w:rsid w:val="00A7041D"/>
    <w:rsid w:val="00A70EED"/>
    <w:rsid w:val="00A715EE"/>
    <w:rsid w:val="00A716CF"/>
    <w:rsid w:val="00A71880"/>
    <w:rsid w:val="00A723B0"/>
    <w:rsid w:val="00A7480D"/>
    <w:rsid w:val="00A74C20"/>
    <w:rsid w:val="00A75135"/>
    <w:rsid w:val="00A75CDF"/>
    <w:rsid w:val="00A765B8"/>
    <w:rsid w:val="00A76668"/>
    <w:rsid w:val="00A76671"/>
    <w:rsid w:val="00A77855"/>
    <w:rsid w:val="00A82622"/>
    <w:rsid w:val="00A84156"/>
    <w:rsid w:val="00A84E50"/>
    <w:rsid w:val="00A9057E"/>
    <w:rsid w:val="00A90BA2"/>
    <w:rsid w:val="00A9324C"/>
    <w:rsid w:val="00A93543"/>
    <w:rsid w:val="00A93C04"/>
    <w:rsid w:val="00A955EA"/>
    <w:rsid w:val="00A95B71"/>
    <w:rsid w:val="00A97B54"/>
    <w:rsid w:val="00A97FD6"/>
    <w:rsid w:val="00AA01BC"/>
    <w:rsid w:val="00AA2EF6"/>
    <w:rsid w:val="00AA4877"/>
    <w:rsid w:val="00AA4D10"/>
    <w:rsid w:val="00AA555D"/>
    <w:rsid w:val="00AA56AA"/>
    <w:rsid w:val="00AA5B27"/>
    <w:rsid w:val="00AA64B8"/>
    <w:rsid w:val="00AA7999"/>
    <w:rsid w:val="00AB1F32"/>
    <w:rsid w:val="00AB277E"/>
    <w:rsid w:val="00AB2AE5"/>
    <w:rsid w:val="00AB367E"/>
    <w:rsid w:val="00AB3D76"/>
    <w:rsid w:val="00AB4B29"/>
    <w:rsid w:val="00AB5B6B"/>
    <w:rsid w:val="00AB6D25"/>
    <w:rsid w:val="00AB74DE"/>
    <w:rsid w:val="00AB7D92"/>
    <w:rsid w:val="00AC01FA"/>
    <w:rsid w:val="00AC0F09"/>
    <w:rsid w:val="00AC1F69"/>
    <w:rsid w:val="00AC4E2D"/>
    <w:rsid w:val="00AC53C4"/>
    <w:rsid w:val="00AC667B"/>
    <w:rsid w:val="00AC6698"/>
    <w:rsid w:val="00AC705E"/>
    <w:rsid w:val="00AD1688"/>
    <w:rsid w:val="00AD3FD8"/>
    <w:rsid w:val="00AD4E10"/>
    <w:rsid w:val="00AD547B"/>
    <w:rsid w:val="00AD582A"/>
    <w:rsid w:val="00AD71E8"/>
    <w:rsid w:val="00AD7200"/>
    <w:rsid w:val="00AE130F"/>
    <w:rsid w:val="00AE133E"/>
    <w:rsid w:val="00AE2ED4"/>
    <w:rsid w:val="00AE3B4C"/>
    <w:rsid w:val="00AE5657"/>
    <w:rsid w:val="00AE584D"/>
    <w:rsid w:val="00AE64CC"/>
    <w:rsid w:val="00AE7F14"/>
    <w:rsid w:val="00AF03DC"/>
    <w:rsid w:val="00AF040B"/>
    <w:rsid w:val="00AF0B89"/>
    <w:rsid w:val="00AF121A"/>
    <w:rsid w:val="00AF13B4"/>
    <w:rsid w:val="00AF1736"/>
    <w:rsid w:val="00AF17DE"/>
    <w:rsid w:val="00AF194B"/>
    <w:rsid w:val="00AF39B3"/>
    <w:rsid w:val="00AF3D65"/>
    <w:rsid w:val="00AF554F"/>
    <w:rsid w:val="00AF59C6"/>
    <w:rsid w:val="00AF6119"/>
    <w:rsid w:val="00AF65D9"/>
    <w:rsid w:val="00AF69B2"/>
    <w:rsid w:val="00AF7C77"/>
    <w:rsid w:val="00B02EED"/>
    <w:rsid w:val="00B044AF"/>
    <w:rsid w:val="00B06136"/>
    <w:rsid w:val="00B10772"/>
    <w:rsid w:val="00B109ED"/>
    <w:rsid w:val="00B10F9F"/>
    <w:rsid w:val="00B126A4"/>
    <w:rsid w:val="00B13915"/>
    <w:rsid w:val="00B13D7C"/>
    <w:rsid w:val="00B171E3"/>
    <w:rsid w:val="00B20BB5"/>
    <w:rsid w:val="00B20DEF"/>
    <w:rsid w:val="00B233A0"/>
    <w:rsid w:val="00B23557"/>
    <w:rsid w:val="00B25438"/>
    <w:rsid w:val="00B267C4"/>
    <w:rsid w:val="00B26EE4"/>
    <w:rsid w:val="00B3136D"/>
    <w:rsid w:val="00B33E4E"/>
    <w:rsid w:val="00B33ED2"/>
    <w:rsid w:val="00B3686F"/>
    <w:rsid w:val="00B37BDD"/>
    <w:rsid w:val="00B37D19"/>
    <w:rsid w:val="00B40D70"/>
    <w:rsid w:val="00B4124D"/>
    <w:rsid w:val="00B426BC"/>
    <w:rsid w:val="00B43189"/>
    <w:rsid w:val="00B43C68"/>
    <w:rsid w:val="00B458A3"/>
    <w:rsid w:val="00B4722C"/>
    <w:rsid w:val="00B47664"/>
    <w:rsid w:val="00B514E0"/>
    <w:rsid w:val="00B52764"/>
    <w:rsid w:val="00B53CEF"/>
    <w:rsid w:val="00B5677D"/>
    <w:rsid w:val="00B569DE"/>
    <w:rsid w:val="00B578E7"/>
    <w:rsid w:val="00B6016E"/>
    <w:rsid w:val="00B62978"/>
    <w:rsid w:val="00B63018"/>
    <w:rsid w:val="00B63925"/>
    <w:rsid w:val="00B64B3B"/>
    <w:rsid w:val="00B652E5"/>
    <w:rsid w:val="00B65CC3"/>
    <w:rsid w:val="00B66E02"/>
    <w:rsid w:val="00B66E06"/>
    <w:rsid w:val="00B676F8"/>
    <w:rsid w:val="00B70437"/>
    <w:rsid w:val="00B70568"/>
    <w:rsid w:val="00B70B7D"/>
    <w:rsid w:val="00B71066"/>
    <w:rsid w:val="00B743D4"/>
    <w:rsid w:val="00B75591"/>
    <w:rsid w:val="00B80511"/>
    <w:rsid w:val="00B8082D"/>
    <w:rsid w:val="00B837FE"/>
    <w:rsid w:val="00B83F59"/>
    <w:rsid w:val="00B870DB"/>
    <w:rsid w:val="00B90879"/>
    <w:rsid w:val="00B91CF7"/>
    <w:rsid w:val="00B91E53"/>
    <w:rsid w:val="00B92372"/>
    <w:rsid w:val="00B94467"/>
    <w:rsid w:val="00B95F26"/>
    <w:rsid w:val="00B97504"/>
    <w:rsid w:val="00BA0932"/>
    <w:rsid w:val="00BA1102"/>
    <w:rsid w:val="00BA1882"/>
    <w:rsid w:val="00BA2027"/>
    <w:rsid w:val="00BA3AF9"/>
    <w:rsid w:val="00BA4163"/>
    <w:rsid w:val="00BA4D01"/>
    <w:rsid w:val="00BA5DB0"/>
    <w:rsid w:val="00BA748E"/>
    <w:rsid w:val="00BB0703"/>
    <w:rsid w:val="00BB1165"/>
    <w:rsid w:val="00BB1247"/>
    <w:rsid w:val="00BB12F2"/>
    <w:rsid w:val="00BB218C"/>
    <w:rsid w:val="00BB253B"/>
    <w:rsid w:val="00BB25FC"/>
    <w:rsid w:val="00BB359C"/>
    <w:rsid w:val="00BB4539"/>
    <w:rsid w:val="00BB4B8D"/>
    <w:rsid w:val="00BB54CD"/>
    <w:rsid w:val="00BB596F"/>
    <w:rsid w:val="00BB5998"/>
    <w:rsid w:val="00BB62D4"/>
    <w:rsid w:val="00BB6FE1"/>
    <w:rsid w:val="00BB7EB6"/>
    <w:rsid w:val="00BC0B40"/>
    <w:rsid w:val="00BC2366"/>
    <w:rsid w:val="00BC2ECB"/>
    <w:rsid w:val="00BC3836"/>
    <w:rsid w:val="00BC44E6"/>
    <w:rsid w:val="00BC458F"/>
    <w:rsid w:val="00BC6632"/>
    <w:rsid w:val="00BC6991"/>
    <w:rsid w:val="00BC7421"/>
    <w:rsid w:val="00BC778E"/>
    <w:rsid w:val="00BD3B2E"/>
    <w:rsid w:val="00BD5EA1"/>
    <w:rsid w:val="00BD6345"/>
    <w:rsid w:val="00BE03FC"/>
    <w:rsid w:val="00BE0B62"/>
    <w:rsid w:val="00BE0DA2"/>
    <w:rsid w:val="00BE3936"/>
    <w:rsid w:val="00BE4754"/>
    <w:rsid w:val="00BE4C31"/>
    <w:rsid w:val="00BE51F7"/>
    <w:rsid w:val="00BE54BE"/>
    <w:rsid w:val="00BE7C23"/>
    <w:rsid w:val="00BF0306"/>
    <w:rsid w:val="00BF369B"/>
    <w:rsid w:val="00BF5322"/>
    <w:rsid w:val="00BF6855"/>
    <w:rsid w:val="00BF70FF"/>
    <w:rsid w:val="00C01B27"/>
    <w:rsid w:val="00C02F45"/>
    <w:rsid w:val="00C03B4E"/>
    <w:rsid w:val="00C03E67"/>
    <w:rsid w:val="00C04274"/>
    <w:rsid w:val="00C05A9E"/>
    <w:rsid w:val="00C05AAD"/>
    <w:rsid w:val="00C06392"/>
    <w:rsid w:val="00C0670C"/>
    <w:rsid w:val="00C06B5E"/>
    <w:rsid w:val="00C074E0"/>
    <w:rsid w:val="00C133AF"/>
    <w:rsid w:val="00C13CE4"/>
    <w:rsid w:val="00C1419E"/>
    <w:rsid w:val="00C14226"/>
    <w:rsid w:val="00C14F1A"/>
    <w:rsid w:val="00C153E5"/>
    <w:rsid w:val="00C16374"/>
    <w:rsid w:val="00C16DE3"/>
    <w:rsid w:val="00C17E9F"/>
    <w:rsid w:val="00C17FFA"/>
    <w:rsid w:val="00C20973"/>
    <w:rsid w:val="00C2215F"/>
    <w:rsid w:val="00C22168"/>
    <w:rsid w:val="00C22675"/>
    <w:rsid w:val="00C22C95"/>
    <w:rsid w:val="00C23612"/>
    <w:rsid w:val="00C2367A"/>
    <w:rsid w:val="00C25152"/>
    <w:rsid w:val="00C271A9"/>
    <w:rsid w:val="00C3029D"/>
    <w:rsid w:val="00C32941"/>
    <w:rsid w:val="00C35A54"/>
    <w:rsid w:val="00C37375"/>
    <w:rsid w:val="00C40295"/>
    <w:rsid w:val="00C4120C"/>
    <w:rsid w:val="00C438BB"/>
    <w:rsid w:val="00C43B26"/>
    <w:rsid w:val="00C43EDF"/>
    <w:rsid w:val="00C449AB"/>
    <w:rsid w:val="00C458D5"/>
    <w:rsid w:val="00C464C2"/>
    <w:rsid w:val="00C46D12"/>
    <w:rsid w:val="00C47162"/>
    <w:rsid w:val="00C47A22"/>
    <w:rsid w:val="00C47B8F"/>
    <w:rsid w:val="00C50FDC"/>
    <w:rsid w:val="00C53115"/>
    <w:rsid w:val="00C54BDB"/>
    <w:rsid w:val="00C550A8"/>
    <w:rsid w:val="00C5550B"/>
    <w:rsid w:val="00C568CC"/>
    <w:rsid w:val="00C57471"/>
    <w:rsid w:val="00C63C9D"/>
    <w:rsid w:val="00C64358"/>
    <w:rsid w:val="00C64628"/>
    <w:rsid w:val="00C64AB3"/>
    <w:rsid w:val="00C65028"/>
    <w:rsid w:val="00C6635B"/>
    <w:rsid w:val="00C6719E"/>
    <w:rsid w:val="00C67832"/>
    <w:rsid w:val="00C72ABA"/>
    <w:rsid w:val="00C7786F"/>
    <w:rsid w:val="00C77C31"/>
    <w:rsid w:val="00C77D9D"/>
    <w:rsid w:val="00C80061"/>
    <w:rsid w:val="00C800BA"/>
    <w:rsid w:val="00C80711"/>
    <w:rsid w:val="00C81874"/>
    <w:rsid w:val="00C81F49"/>
    <w:rsid w:val="00C82304"/>
    <w:rsid w:val="00C83922"/>
    <w:rsid w:val="00C8721B"/>
    <w:rsid w:val="00C87784"/>
    <w:rsid w:val="00C87921"/>
    <w:rsid w:val="00C90C24"/>
    <w:rsid w:val="00C917D9"/>
    <w:rsid w:val="00C92210"/>
    <w:rsid w:val="00C92F4C"/>
    <w:rsid w:val="00C9448F"/>
    <w:rsid w:val="00C9553F"/>
    <w:rsid w:val="00C967D8"/>
    <w:rsid w:val="00C97EC2"/>
    <w:rsid w:val="00CA026D"/>
    <w:rsid w:val="00CA1B2A"/>
    <w:rsid w:val="00CA1D77"/>
    <w:rsid w:val="00CA2D2C"/>
    <w:rsid w:val="00CA48C4"/>
    <w:rsid w:val="00CA4A3F"/>
    <w:rsid w:val="00CA57B0"/>
    <w:rsid w:val="00CA5DB9"/>
    <w:rsid w:val="00CA6B30"/>
    <w:rsid w:val="00CB154D"/>
    <w:rsid w:val="00CB15D5"/>
    <w:rsid w:val="00CB4653"/>
    <w:rsid w:val="00CB542D"/>
    <w:rsid w:val="00CB5AFF"/>
    <w:rsid w:val="00CB5EFF"/>
    <w:rsid w:val="00CC07EC"/>
    <w:rsid w:val="00CC0D5E"/>
    <w:rsid w:val="00CC14B4"/>
    <w:rsid w:val="00CC2872"/>
    <w:rsid w:val="00CC29AF"/>
    <w:rsid w:val="00CC6590"/>
    <w:rsid w:val="00CC7408"/>
    <w:rsid w:val="00CC7628"/>
    <w:rsid w:val="00CD05A4"/>
    <w:rsid w:val="00CD1B4E"/>
    <w:rsid w:val="00CD1D13"/>
    <w:rsid w:val="00CD2477"/>
    <w:rsid w:val="00CD3437"/>
    <w:rsid w:val="00CD3E3D"/>
    <w:rsid w:val="00CD4720"/>
    <w:rsid w:val="00CD60E8"/>
    <w:rsid w:val="00CD6CA9"/>
    <w:rsid w:val="00CE03BD"/>
    <w:rsid w:val="00CE2B01"/>
    <w:rsid w:val="00CE3FF2"/>
    <w:rsid w:val="00CE4378"/>
    <w:rsid w:val="00CE4446"/>
    <w:rsid w:val="00CE6E08"/>
    <w:rsid w:val="00CE720A"/>
    <w:rsid w:val="00CF1102"/>
    <w:rsid w:val="00CF1C85"/>
    <w:rsid w:val="00CF26F6"/>
    <w:rsid w:val="00CF2ACF"/>
    <w:rsid w:val="00CF4357"/>
    <w:rsid w:val="00CF50AB"/>
    <w:rsid w:val="00CF6B56"/>
    <w:rsid w:val="00D00590"/>
    <w:rsid w:val="00D00C1A"/>
    <w:rsid w:val="00D01BC6"/>
    <w:rsid w:val="00D052D0"/>
    <w:rsid w:val="00D06691"/>
    <w:rsid w:val="00D06E44"/>
    <w:rsid w:val="00D0713D"/>
    <w:rsid w:val="00D0735E"/>
    <w:rsid w:val="00D078ED"/>
    <w:rsid w:val="00D110AB"/>
    <w:rsid w:val="00D1188C"/>
    <w:rsid w:val="00D11B6B"/>
    <w:rsid w:val="00D13519"/>
    <w:rsid w:val="00D15D32"/>
    <w:rsid w:val="00D16249"/>
    <w:rsid w:val="00D16314"/>
    <w:rsid w:val="00D167CE"/>
    <w:rsid w:val="00D1756A"/>
    <w:rsid w:val="00D2103C"/>
    <w:rsid w:val="00D21606"/>
    <w:rsid w:val="00D22765"/>
    <w:rsid w:val="00D243ED"/>
    <w:rsid w:val="00D25E53"/>
    <w:rsid w:val="00D27665"/>
    <w:rsid w:val="00D30805"/>
    <w:rsid w:val="00D31C8F"/>
    <w:rsid w:val="00D326EF"/>
    <w:rsid w:val="00D32F02"/>
    <w:rsid w:val="00D333F5"/>
    <w:rsid w:val="00D33FB8"/>
    <w:rsid w:val="00D34855"/>
    <w:rsid w:val="00D34BFC"/>
    <w:rsid w:val="00D354CC"/>
    <w:rsid w:val="00D35955"/>
    <w:rsid w:val="00D37D7B"/>
    <w:rsid w:val="00D419DC"/>
    <w:rsid w:val="00D41ECE"/>
    <w:rsid w:val="00D426FF"/>
    <w:rsid w:val="00D47B4C"/>
    <w:rsid w:val="00D47CE0"/>
    <w:rsid w:val="00D47F76"/>
    <w:rsid w:val="00D520F9"/>
    <w:rsid w:val="00D531E6"/>
    <w:rsid w:val="00D543AD"/>
    <w:rsid w:val="00D56B23"/>
    <w:rsid w:val="00D6156E"/>
    <w:rsid w:val="00D61A16"/>
    <w:rsid w:val="00D621F9"/>
    <w:rsid w:val="00D6283E"/>
    <w:rsid w:val="00D631D6"/>
    <w:rsid w:val="00D66415"/>
    <w:rsid w:val="00D678BD"/>
    <w:rsid w:val="00D701EE"/>
    <w:rsid w:val="00D705B8"/>
    <w:rsid w:val="00D706A0"/>
    <w:rsid w:val="00D706D6"/>
    <w:rsid w:val="00D7093C"/>
    <w:rsid w:val="00D70AF3"/>
    <w:rsid w:val="00D70B9E"/>
    <w:rsid w:val="00D7234D"/>
    <w:rsid w:val="00D746A5"/>
    <w:rsid w:val="00D74977"/>
    <w:rsid w:val="00D74FE4"/>
    <w:rsid w:val="00D75363"/>
    <w:rsid w:val="00D75E35"/>
    <w:rsid w:val="00D761D5"/>
    <w:rsid w:val="00D76886"/>
    <w:rsid w:val="00D77AA3"/>
    <w:rsid w:val="00D77E46"/>
    <w:rsid w:val="00D80144"/>
    <w:rsid w:val="00D80E5D"/>
    <w:rsid w:val="00D82E04"/>
    <w:rsid w:val="00D83F8E"/>
    <w:rsid w:val="00D85D44"/>
    <w:rsid w:val="00D875B0"/>
    <w:rsid w:val="00D90131"/>
    <w:rsid w:val="00D90E0C"/>
    <w:rsid w:val="00D91160"/>
    <w:rsid w:val="00D91345"/>
    <w:rsid w:val="00D914E7"/>
    <w:rsid w:val="00D925CF"/>
    <w:rsid w:val="00D92E9D"/>
    <w:rsid w:val="00D92FA9"/>
    <w:rsid w:val="00D932C0"/>
    <w:rsid w:val="00D936FE"/>
    <w:rsid w:val="00D965B4"/>
    <w:rsid w:val="00D966DC"/>
    <w:rsid w:val="00D97D84"/>
    <w:rsid w:val="00DA1368"/>
    <w:rsid w:val="00DA2ACD"/>
    <w:rsid w:val="00DA3EA8"/>
    <w:rsid w:val="00DA4D76"/>
    <w:rsid w:val="00DA5716"/>
    <w:rsid w:val="00DA5E38"/>
    <w:rsid w:val="00DA6EA4"/>
    <w:rsid w:val="00DB03DF"/>
    <w:rsid w:val="00DB108D"/>
    <w:rsid w:val="00DB261E"/>
    <w:rsid w:val="00DB2CE7"/>
    <w:rsid w:val="00DB3414"/>
    <w:rsid w:val="00DB4F9B"/>
    <w:rsid w:val="00DB5009"/>
    <w:rsid w:val="00DB5780"/>
    <w:rsid w:val="00DB72B5"/>
    <w:rsid w:val="00DB76C8"/>
    <w:rsid w:val="00DC1CA3"/>
    <w:rsid w:val="00DC3D2D"/>
    <w:rsid w:val="00DC7C5E"/>
    <w:rsid w:val="00DD0218"/>
    <w:rsid w:val="00DD0E48"/>
    <w:rsid w:val="00DD19E1"/>
    <w:rsid w:val="00DD2487"/>
    <w:rsid w:val="00DD25D4"/>
    <w:rsid w:val="00DD42B3"/>
    <w:rsid w:val="00DD551D"/>
    <w:rsid w:val="00DD61AA"/>
    <w:rsid w:val="00DD6D2F"/>
    <w:rsid w:val="00DE0169"/>
    <w:rsid w:val="00DE02EB"/>
    <w:rsid w:val="00DE0411"/>
    <w:rsid w:val="00DE0544"/>
    <w:rsid w:val="00DE358D"/>
    <w:rsid w:val="00DE3713"/>
    <w:rsid w:val="00DE4663"/>
    <w:rsid w:val="00DE53D5"/>
    <w:rsid w:val="00DE5939"/>
    <w:rsid w:val="00DE6284"/>
    <w:rsid w:val="00DE6308"/>
    <w:rsid w:val="00DE65FA"/>
    <w:rsid w:val="00DE6E65"/>
    <w:rsid w:val="00DF3BC4"/>
    <w:rsid w:val="00DF5FC5"/>
    <w:rsid w:val="00DF6483"/>
    <w:rsid w:val="00DF64F2"/>
    <w:rsid w:val="00DF6840"/>
    <w:rsid w:val="00DF68D9"/>
    <w:rsid w:val="00E00580"/>
    <w:rsid w:val="00E013F0"/>
    <w:rsid w:val="00E01689"/>
    <w:rsid w:val="00E027B9"/>
    <w:rsid w:val="00E02A1C"/>
    <w:rsid w:val="00E02A39"/>
    <w:rsid w:val="00E07DA2"/>
    <w:rsid w:val="00E1064E"/>
    <w:rsid w:val="00E1068B"/>
    <w:rsid w:val="00E10B69"/>
    <w:rsid w:val="00E10CC0"/>
    <w:rsid w:val="00E10F30"/>
    <w:rsid w:val="00E11BD0"/>
    <w:rsid w:val="00E134C6"/>
    <w:rsid w:val="00E14243"/>
    <w:rsid w:val="00E147A8"/>
    <w:rsid w:val="00E168F8"/>
    <w:rsid w:val="00E16F7F"/>
    <w:rsid w:val="00E17357"/>
    <w:rsid w:val="00E179AE"/>
    <w:rsid w:val="00E2052B"/>
    <w:rsid w:val="00E217FA"/>
    <w:rsid w:val="00E21BE2"/>
    <w:rsid w:val="00E23A7E"/>
    <w:rsid w:val="00E2416B"/>
    <w:rsid w:val="00E2431F"/>
    <w:rsid w:val="00E24F5E"/>
    <w:rsid w:val="00E255C2"/>
    <w:rsid w:val="00E26082"/>
    <w:rsid w:val="00E263E0"/>
    <w:rsid w:val="00E26995"/>
    <w:rsid w:val="00E26A68"/>
    <w:rsid w:val="00E275B3"/>
    <w:rsid w:val="00E277C5"/>
    <w:rsid w:val="00E27BD6"/>
    <w:rsid w:val="00E27DD5"/>
    <w:rsid w:val="00E313B4"/>
    <w:rsid w:val="00E3185C"/>
    <w:rsid w:val="00E31DF9"/>
    <w:rsid w:val="00E33558"/>
    <w:rsid w:val="00E335C6"/>
    <w:rsid w:val="00E341CF"/>
    <w:rsid w:val="00E357A1"/>
    <w:rsid w:val="00E36ECF"/>
    <w:rsid w:val="00E40D54"/>
    <w:rsid w:val="00E417DF"/>
    <w:rsid w:val="00E43B14"/>
    <w:rsid w:val="00E44A10"/>
    <w:rsid w:val="00E46767"/>
    <w:rsid w:val="00E46C7A"/>
    <w:rsid w:val="00E478E2"/>
    <w:rsid w:val="00E47A05"/>
    <w:rsid w:val="00E47FE0"/>
    <w:rsid w:val="00E517E8"/>
    <w:rsid w:val="00E525FD"/>
    <w:rsid w:val="00E531BB"/>
    <w:rsid w:val="00E551A5"/>
    <w:rsid w:val="00E55EE2"/>
    <w:rsid w:val="00E55F8B"/>
    <w:rsid w:val="00E569B3"/>
    <w:rsid w:val="00E60177"/>
    <w:rsid w:val="00E60553"/>
    <w:rsid w:val="00E60737"/>
    <w:rsid w:val="00E6213F"/>
    <w:rsid w:val="00E63E73"/>
    <w:rsid w:val="00E64BF7"/>
    <w:rsid w:val="00E66038"/>
    <w:rsid w:val="00E66CE9"/>
    <w:rsid w:val="00E702A6"/>
    <w:rsid w:val="00E71140"/>
    <w:rsid w:val="00E71B16"/>
    <w:rsid w:val="00E730A5"/>
    <w:rsid w:val="00E73143"/>
    <w:rsid w:val="00E7356C"/>
    <w:rsid w:val="00E73CFB"/>
    <w:rsid w:val="00E7440E"/>
    <w:rsid w:val="00E748ED"/>
    <w:rsid w:val="00E75D79"/>
    <w:rsid w:val="00E771EF"/>
    <w:rsid w:val="00E7745A"/>
    <w:rsid w:val="00E776E1"/>
    <w:rsid w:val="00E826BE"/>
    <w:rsid w:val="00E82BA1"/>
    <w:rsid w:val="00E82DF6"/>
    <w:rsid w:val="00E83149"/>
    <w:rsid w:val="00E84115"/>
    <w:rsid w:val="00E86746"/>
    <w:rsid w:val="00E8747E"/>
    <w:rsid w:val="00E878A9"/>
    <w:rsid w:val="00E87F38"/>
    <w:rsid w:val="00E913DE"/>
    <w:rsid w:val="00E91806"/>
    <w:rsid w:val="00E920CF"/>
    <w:rsid w:val="00E923F1"/>
    <w:rsid w:val="00E933C6"/>
    <w:rsid w:val="00E93ED1"/>
    <w:rsid w:val="00E9492C"/>
    <w:rsid w:val="00E94B66"/>
    <w:rsid w:val="00E95BFC"/>
    <w:rsid w:val="00E96BE4"/>
    <w:rsid w:val="00EA0734"/>
    <w:rsid w:val="00EA18FA"/>
    <w:rsid w:val="00EA2B8A"/>
    <w:rsid w:val="00EA31EF"/>
    <w:rsid w:val="00EA346F"/>
    <w:rsid w:val="00EA39EF"/>
    <w:rsid w:val="00EA71BE"/>
    <w:rsid w:val="00EA77B0"/>
    <w:rsid w:val="00EA7823"/>
    <w:rsid w:val="00EB0A7B"/>
    <w:rsid w:val="00EB0FCC"/>
    <w:rsid w:val="00EB2E24"/>
    <w:rsid w:val="00EB331F"/>
    <w:rsid w:val="00EB4E47"/>
    <w:rsid w:val="00EB5F2E"/>
    <w:rsid w:val="00EC00BD"/>
    <w:rsid w:val="00EC08A1"/>
    <w:rsid w:val="00EC204C"/>
    <w:rsid w:val="00EC2367"/>
    <w:rsid w:val="00EC2923"/>
    <w:rsid w:val="00EC31C0"/>
    <w:rsid w:val="00EC3D95"/>
    <w:rsid w:val="00EC4D54"/>
    <w:rsid w:val="00EC4F22"/>
    <w:rsid w:val="00EC5B4D"/>
    <w:rsid w:val="00EC7CA9"/>
    <w:rsid w:val="00ED0123"/>
    <w:rsid w:val="00ED0764"/>
    <w:rsid w:val="00ED2B1A"/>
    <w:rsid w:val="00ED3D8E"/>
    <w:rsid w:val="00ED3E35"/>
    <w:rsid w:val="00ED4C18"/>
    <w:rsid w:val="00ED6999"/>
    <w:rsid w:val="00ED76F3"/>
    <w:rsid w:val="00EE1475"/>
    <w:rsid w:val="00EE2719"/>
    <w:rsid w:val="00EE3233"/>
    <w:rsid w:val="00EE4ECE"/>
    <w:rsid w:val="00EE6FAF"/>
    <w:rsid w:val="00EE71F2"/>
    <w:rsid w:val="00EE799C"/>
    <w:rsid w:val="00EF052A"/>
    <w:rsid w:val="00EF0D1D"/>
    <w:rsid w:val="00EF0D4B"/>
    <w:rsid w:val="00EF1B98"/>
    <w:rsid w:val="00EF1D2D"/>
    <w:rsid w:val="00EF1DE4"/>
    <w:rsid w:val="00EF240E"/>
    <w:rsid w:val="00EF249A"/>
    <w:rsid w:val="00EF49FE"/>
    <w:rsid w:val="00EF67F5"/>
    <w:rsid w:val="00EF6D32"/>
    <w:rsid w:val="00EF7983"/>
    <w:rsid w:val="00F000E4"/>
    <w:rsid w:val="00F001AD"/>
    <w:rsid w:val="00F01C1A"/>
    <w:rsid w:val="00F01E24"/>
    <w:rsid w:val="00F05554"/>
    <w:rsid w:val="00F05D4C"/>
    <w:rsid w:val="00F11F7D"/>
    <w:rsid w:val="00F121B9"/>
    <w:rsid w:val="00F133CC"/>
    <w:rsid w:val="00F137A8"/>
    <w:rsid w:val="00F13ACA"/>
    <w:rsid w:val="00F14085"/>
    <w:rsid w:val="00F143FE"/>
    <w:rsid w:val="00F14941"/>
    <w:rsid w:val="00F1569F"/>
    <w:rsid w:val="00F164A4"/>
    <w:rsid w:val="00F17644"/>
    <w:rsid w:val="00F176D7"/>
    <w:rsid w:val="00F209F1"/>
    <w:rsid w:val="00F227C9"/>
    <w:rsid w:val="00F23019"/>
    <w:rsid w:val="00F230C5"/>
    <w:rsid w:val="00F251E8"/>
    <w:rsid w:val="00F25354"/>
    <w:rsid w:val="00F27F0F"/>
    <w:rsid w:val="00F32E53"/>
    <w:rsid w:val="00F37813"/>
    <w:rsid w:val="00F401A4"/>
    <w:rsid w:val="00F40ED8"/>
    <w:rsid w:val="00F416AF"/>
    <w:rsid w:val="00F41B50"/>
    <w:rsid w:val="00F41CF7"/>
    <w:rsid w:val="00F41EF9"/>
    <w:rsid w:val="00F4201C"/>
    <w:rsid w:val="00F424F1"/>
    <w:rsid w:val="00F43657"/>
    <w:rsid w:val="00F451A5"/>
    <w:rsid w:val="00F4689B"/>
    <w:rsid w:val="00F47750"/>
    <w:rsid w:val="00F533F8"/>
    <w:rsid w:val="00F535B9"/>
    <w:rsid w:val="00F54D9A"/>
    <w:rsid w:val="00F55243"/>
    <w:rsid w:val="00F560E4"/>
    <w:rsid w:val="00F62654"/>
    <w:rsid w:val="00F628BE"/>
    <w:rsid w:val="00F62A73"/>
    <w:rsid w:val="00F6462E"/>
    <w:rsid w:val="00F64F6B"/>
    <w:rsid w:val="00F6604E"/>
    <w:rsid w:val="00F70228"/>
    <w:rsid w:val="00F72AE0"/>
    <w:rsid w:val="00F7343D"/>
    <w:rsid w:val="00F757DE"/>
    <w:rsid w:val="00F75E0B"/>
    <w:rsid w:val="00F7770C"/>
    <w:rsid w:val="00F82CA3"/>
    <w:rsid w:val="00F8562E"/>
    <w:rsid w:val="00F90586"/>
    <w:rsid w:val="00F94BFE"/>
    <w:rsid w:val="00F94E42"/>
    <w:rsid w:val="00F95150"/>
    <w:rsid w:val="00F95918"/>
    <w:rsid w:val="00F9795C"/>
    <w:rsid w:val="00FA06BF"/>
    <w:rsid w:val="00FA145D"/>
    <w:rsid w:val="00FA1496"/>
    <w:rsid w:val="00FA1B2B"/>
    <w:rsid w:val="00FA27A2"/>
    <w:rsid w:val="00FA42EE"/>
    <w:rsid w:val="00FA464C"/>
    <w:rsid w:val="00FA4B78"/>
    <w:rsid w:val="00FA4D28"/>
    <w:rsid w:val="00FA4D85"/>
    <w:rsid w:val="00FA57D2"/>
    <w:rsid w:val="00FA625D"/>
    <w:rsid w:val="00FA6DBF"/>
    <w:rsid w:val="00FB01BC"/>
    <w:rsid w:val="00FB04B5"/>
    <w:rsid w:val="00FB127B"/>
    <w:rsid w:val="00FB1D00"/>
    <w:rsid w:val="00FB249F"/>
    <w:rsid w:val="00FB51FB"/>
    <w:rsid w:val="00FB5D36"/>
    <w:rsid w:val="00FB7864"/>
    <w:rsid w:val="00FC429D"/>
    <w:rsid w:val="00FC5238"/>
    <w:rsid w:val="00FC5376"/>
    <w:rsid w:val="00FC562A"/>
    <w:rsid w:val="00FC5F4A"/>
    <w:rsid w:val="00FC6CE5"/>
    <w:rsid w:val="00FC71D2"/>
    <w:rsid w:val="00FD01EF"/>
    <w:rsid w:val="00FD1E4F"/>
    <w:rsid w:val="00FD337E"/>
    <w:rsid w:val="00FD3E71"/>
    <w:rsid w:val="00FD50E1"/>
    <w:rsid w:val="00FD6BE2"/>
    <w:rsid w:val="00FD702E"/>
    <w:rsid w:val="00FE0352"/>
    <w:rsid w:val="00FE06F7"/>
    <w:rsid w:val="00FE0ACB"/>
    <w:rsid w:val="00FE1FA6"/>
    <w:rsid w:val="00FE29C6"/>
    <w:rsid w:val="00FE33E9"/>
    <w:rsid w:val="00FE4343"/>
    <w:rsid w:val="00FE5898"/>
    <w:rsid w:val="00FE6D86"/>
    <w:rsid w:val="00FF1688"/>
    <w:rsid w:val="00FF16C7"/>
    <w:rsid w:val="00FF1ED5"/>
    <w:rsid w:val="00FF3106"/>
    <w:rsid w:val="00FF4024"/>
    <w:rsid w:val="00FF46CF"/>
    <w:rsid w:val="00FF4B90"/>
    <w:rsid w:val="00FF4CC6"/>
    <w:rsid w:val="00FF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0103D"/>
  <w15:docId w15:val="{1E17290D-2DEA-4CE4-BFB7-3E7B43A7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4CC"/>
    <w:pPr>
      <w:spacing w:after="0" w:line="240" w:lineRule="auto"/>
    </w:pPr>
    <w:rPr>
      <w:rFonts w:ascii="Times New Roman" w:eastAsia="Times New Roman" w:hAnsi="Times New Roman" w:cs="Times New Roman"/>
      <w:sz w:val="24"/>
      <w:szCs w:val="24"/>
      <w:lang w:val="hr-HR" w:eastAsia="hr-HR"/>
    </w:rPr>
  </w:style>
  <w:style w:type="paragraph" w:styleId="Heading2">
    <w:name w:val="heading 2"/>
    <w:basedOn w:val="Normal"/>
    <w:next w:val="Normal"/>
    <w:link w:val="Heading2Char"/>
    <w:qFormat/>
    <w:rsid w:val="00AE64CC"/>
    <w:pPr>
      <w:keepNext/>
      <w:tabs>
        <w:tab w:val="left" w:pos="1320"/>
        <w:tab w:val="left" w:pos="2760"/>
        <w:tab w:val="left" w:pos="4200"/>
      </w:tabs>
      <w:suppressAutoHyphens/>
      <w:jc w:val="center"/>
      <w:outlineLvl w:val="1"/>
    </w:pPr>
    <w:rPr>
      <w:rFonts w:ascii="CG Times" w:hAnsi="CG Times"/>
      <w:b/>
      <w:spacing w:val="-6"/>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E64CC"/>
    <w:rPr>
      <w:rFonts w:ascii="CG Times" w:eastAsia="Times New Roman" w:hAnsi="CG Times" w:cs="Times New Roman"/>
      <w:b/>
      <w:spacing w:val="-6"/>
      <w:sz w:val="32"/>
      <w:szCs w:val="20"/>
    </w:rPr>
  </w:style>
  <w:style w:type="table" w:styleId="TableGrid">
    <w:name w:val="Table Grid"/>
    <w:basedOn w:val="TableNormal"/>
    <w:uiPriority w:val="59"/>
    <w:rsid w:val="00AE64C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64CC"/>
    <w:pPr>
      <w:tabs>
        <w:tab w:val="center" w:pos="4536"/>
        <w:tab w:val="right" w:pos="9072"/>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AE64CC"/>
    <w:rPr>
      <w:rFonts w:eastAsiaTheme="minorEastAsia"/>
    </w:rPr>
  </w:style>
  <w:style w:type="paragraph" w:styleId="BalloonText">
    <w:name w:val="Balloon Text"/>
    <w:basedOn w:val="Normal"/>
    <w:link w:val="BalloonTextChar"/>
    <w:uiPriority w:val="99"/>
    <w:semiHidden/>
    <w:unhideWhenUsed/>
    <w:rsid w:val="005300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0F4"/>
    <w:rPr>
      <w:rFonts w:ascii="Segoe UI" w:eastAsia="Times New Roman" w:hAnsi="Segoe UI" w:cs="Segoe UI"/>
      <w:sz w:val="18"/>
      <w:szCs w:val="18"/>
      <w:lang w:val="hr-HR" w:eastAsia="hr-HR"/>
    </w:rPr>
  </w:style>
  <w:style w:type="character" w:styleId="Hyperlink">
    <w:name w:val="Hyperlink"/>
    <w:basedOn w:val="DefaultParagraphFont"/>
    <w:uiPriority w:val="99"/>
    <w:unhideWhenUsed/>
    <w:rsid w:val="00A35696"/>
    <w:rPr>
      <w:color w:val="0000FF" w:themeColor="hyperlink"/>
      <w:u w:val="single"/>
    </w:rPr>
  </w:style>
  <w:style w:type="paragraph" w:styleId="Header">
    <w:name w:val="header"/>
    <w:basedOn w:val="Normal"/>
    <w:link w:val="HeaderChar"/>
    <w:uiPriority w:val="99"/>
    <w:unhideWhenUsed/>
    <w:rsid w:val="006C416D"/>
    <w:pPr>
      <w:tabs>
        <w:tab w:val="center" w:pos="4680"/>
        <w:tab w:val="right" w:pos="9360"/>
      </w:tabs>
    </w:pPr>
  </w:style>
  <w:style w:type="character" w:customStyle="1" w:styleId="HeaderChar">
    <w:name w:val="Header Char"/>
    <w:basedOn w:val="DefaultParagraphFont"/>
    <w:link w:val="Header"/>
    <w:uiPriority w:val="99"/>
    <w:rsid w:val="006C416D"/>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23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tc.gov.mk/" TargetMode="External"/><Relationship Id="rId4" Type="http://schemas.openxmlformats.org/officeDocument/2006/relationships/webSettings" Target="webSettings.xml"/><Relationship Id="rId9" Type="http://schemas.openxmlformats.org/officeDocument/2006/relationships/hyperlink" Target="mailto:slavko.micevski.piu@mtc.gov.m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2489</Words>
  <Characters>14191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Antonia G. Viyachka</dc:creator>
  <cp:lastModifiedBy>User</cp:lastModifiedBy>
  <cp:revision>4</cp:revision>
  <cp:lastPrinted>2020-10-21T12:41:00Z</cp:lastPrinted>
  <dcterms:created xsi:type="dcterms:W3CDTF">2023-04-27T09:32:00Z</dcterms:created>
  <dcterms:modified xsi:type="dcterms:W3CDTF">2023-04-27T13:31:00Z</dcterms:modified>
</cp:coreProperties>
</file>